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CACD1" w14:textId="77777777" w:rsidR="00543A0C" w:rsidRDefault="0002722C" w:rsidP="008E0C5E">
      <w:pPr>
        <w:pStyle w:val="Titel"/>
      </w:pPr>
      <w:r w:rsidRPr="009478C3">
        <w:rPr>
          <w:rFonts w:cs="Arial"/>
          <w:noProof/>
          <w:szCs w:val="28"/>
          <w:lang w:eastAsia="de-DE"/>
        </w:rPr>
        <w:drawing>
          <wp:anchor distT="0" distB="0" distL="114300" distR="114300" simplePos="0" relativeHeight="251659264" behindDoc="0" locked="1" layoutInCell="1" allowOverlap="0" wp14:anchorId="214F8AD3" wp14:editId="038D84FE">
            <wp:simplePos x="0" y="0"/>
            <wp:positionH relativeFrom="page">
              <wp:posOffset>5983605</wp:posOffset>
            </wp:positionH>
            <wp:positionV relativeFrom="page">
              <wp:posOffset>599440</wp:posOffset>
            </wp:positionV>
            <wp:extent cx="1000125" cy="687705"/>
            <wp:effectExtent l="0" t="0" r="9525" b="0"/>
            <wp:wrapThrough wrapText="bothSides">
              <wp:wrapPolygon edited="0">
                <wp:start x="0" y="0"/>
                <wp:lineTo x="0" y="20942"/>
                <wp:lineTo x="21394" y="20942"/>
                <wp:lineTo x="21394" y="0"/>
                <wp:lineTo x="0" y="0"/>
              </wp:wrapPolygon>
            </wp:wrapThrough>
            <wp:docPr id="7" name="Bild 1" descr="Dokumente:ARDX:ARDX_Logos:ARDEX Logo:ARDEX Logos 2014:ARDEX ohne Claim schwarz:ARDEX_Logo_oClaim_schwarz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Dokumente:ARDX:ARDX_Logos:ARDEX Logo:ARDEX Logos 2014:ARDEX ohne Claim schwarz:ARDEX_Logo_oClaim_schwarz_rg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8013"/>
                    <a:stretch/>
                  </pic:blipFill>
                  <pic:spPr bwMode="auto">
                    <a:xfrm>
                      <a:off x="0" y="0"/>
                      <a:ext cx="1000125" cy="68770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ve="http://schemas.openxmlformats.org/markup-compatibility/2006"/>
                      </a:ext>
                    </a:extLst>
                  </pic:spPr>
                </pic:pic>
              </a:graphicData>
            </a:graphic>
          </wp:anchor>
        </w:drawing>
      </w:r>
      <w:r w:rsidR="008E0C5E">
        <w:t>Presseinformation</w:t>
      </w:r>
    </w:p>
    <w:p w14:paraId="3EEE9927" w14:textId="77777777" w:rsidR="0002722C" w:rsidRPr="008E0C5E" w:rsidRDefault="004F2C8E" w:rsidP="008E0C5E">
      <w:pPr>
        <w:pStyle w:val="Subhead"/>
      </w:pPr>
      <w:r>
        <w:t xml:space="preserve">Nachwuchstalente fördern und entwickeln </w:t>
      </w:r>
    </w:p>
    <w:p w14:paraId="62765517" w14:textId="77777777" w:rsidR="0002722C" w:rsidRPr="00233E0A" w:rsidRDefault="00A721A4" w:rsidP="00233E0A">
      <w:pPr>
        <w:pStyle w:val="Headline"/>
      </w:pPr>
      <w:r>
        <w:t xml:space="preserve">Mit </w:t>
      </w:r>
      <w:proofErr w:type="spellStart"/>
      <w:r>
        <w:t>Ardex</w:t>
      </w:r>
      <w:proofErr w:type="spellEnd"/>
      <w:r>
        <w:t>-Produkten erfolgreich zum Fliesenlegermeister</w:t>
      </w:r>
    </w:p>
    <w:p w14:paraId="70AB5115" w14:textId="421D7303" w:rsidR="0002722C" w:rsidRPr="00233E0A" w:rsidRDefault="00233E0A" w:rsidP="005352F2">
      <w:pPr>
        <w:pStyle w:val="Datum"/>
      </w:pPr>
      <w:r w:rsidRPr="00233E0A">
        <w:t>Witten,</w:t>
      </w:r>
      <w:r w:rsidR="00F4116B">
        <w:t xml:space="preserve"> </w:t>
      </w:r>
      <w:r w:rsidR="008A52EA">
        <w:t>13</w:t>
      </w:r>
      <w:r w:rsidR="00F4116B" w:rsidRPr="008A52EA">
        <w:t>. Juni 2017</w:t>
      </w:r>
      <w:r w:rsidRPr="00233E0A">
        <w:t xml:space="preserve">. </w:t>
      </w:r>
      <w:r w:rsidR="00A13D57">
        <w:t>Eine</w:t>
      </w:r>
      <w:r w:rsidR="00EC7573">
        <w:t xml:space="preserve"> </w:t>
      </w:r>
      <w:r w:rsidR="000E2CEC">
        <w:t>Einkaufspassage in</w:t>
      </w:r>
      <w:r w:rsidR="00A473CB">
        <w:t xml:space="preserve"> nur</w:t>
      </w:r>
      <w:r w:rsidR="000E2CEC">
        <w:t xml:space="preserve"> 72 Stunden</w:t>
      </w:r>
      <w:r w:rsidR="00A13D57">
        <w:t xml:space="preserve"> erschaffen</w:t>
      </w:r>
      <w:r w:rsidR="00D003F4">
        <w:t>:</w:t>
      </w:r>
      <w:r w:rsidR="00A473CB">
        <w:t xml:space="preserve"> Das war die </w:t>
      </w:r>
      <w:r w:rsidR="006F5A5F">
        <w:t>Abschlussa</w:t>
      </w:r>
      <w:r w:rsidR="00A473CB">
        <w:t xml:space="preserve">ufgabe </w:t>
      </w:r>
      <w:r w:rsidR="006F5A5F">
        <w:t>für den angehenden Fliesenlegermeister Marcel Reuter</w:t>
      </w:r>
      <w:r w:rsidR="00287533">
        <w:t xml:space="preserve"> aus </w:t>
      </w:r>
      <w:r w:rsidR="00CC30F5" w:rsidRPr="00CC30F5">
        <w:t>Meschede-</w:t>
      </w:r>
      <w:proofErr w:type="spellStart"/>
      <w:r w:rsidR="00EF3661" w:rsidRPr="00CC30F5">
        <w:t>Calle</w:t>
      </w:r>
      <w:proofErr w:type="spellEnd"/>
      <w:r w:rsidR="00EF3661" w:rsidRPr="00CC30F5">
        <w:t xml:space="preserve"> </w:t>
      </w:r>
      <w:r w:rsidR="00CC30F5" w:rsidRPr="00CC30F5">
        <w:t xml:space="preserve">– eine </w:t>
      </w:r>
      <w:r w:rsidR="00D003F4">
        <w:t>große Herausforderung</w:t>
      </w:r>
      <w:r w:rsidR="00A473CB">
        <w:t xml:space="preserve">. </w:t>
      </w:r>
      <w:r w:rsidR="001A6E1C">
        <w:t>Denn b</w:t>
      </w:r>
      <w:r w:rsidR="00895912">
        <w:t xml:space="preserve">ei seiner Meisterprüfung </w:t>
      </w:r>
      <w:r w:rsidR="00215778">
        <w:t xml:space="preserve">musste er </w:t>
      </w:r>
      <w:r w:rsidR="001A6E1C">
        <w:t xml:space="preserve">einen Eingangsbereich </w:t>
      </w:r>
      <w:r w:rsidR="00EF3661" w:rsidRPr="00D368DC">
        <w:t>m</w:t>
      </w:r>
      <w:r w:rsidR="00D368DC" w:rsidRPr="00D368DC">
        <w:t>it geschwungener Stufe umsetzen und den</w:t>
      </w:r>
      <w:r w:rsidR="00EF3661" w:rsidRPr="00D368DC">
        <w:t xml:space="preserve"> Boden </w:t>
      </w:r>
      <w:r w:rsidR="00EC7573" w:rsidRPr="00D368DC">
        <w:t xml:space="preserve">mit </w:t>
      </w:r>
      <w:r w:rsidR="001A6E1C">
        <w:t>raut</w:t>
      </w:r>
      <w:r w:rsidR="00EF3661">
        <w:t xml:space="preserve">enförmig geschnittenen Fliesen </w:t>
      </w:r>
      <w:r w:rsidR="00D368DC" w:rsidRPr="00D368DC">
        <w:t>verlegen. H</w:t>
      </w:r>
      <w:r w:rsidR="001A6E1C">
        <w:t>inzu kamen zwei Ablageflächen</w:t>
      </w:r>
      <w:r w:rsidR="00EF3661">
        <w:t xml:space="preserve"> </w:t>
      </w:r>
      <w:r w:rsidR="00D368DC">
        <w:t xml:space="preserve">in unterschiedlichen Höhen </w:t>
      </w:r>
      <w:r w:rsidR="001A6E1C">
        <w:t>und eine Verkaufstheke.</w:t>
      </w:r>
      <w:r w:rsidR="008E4CB2">
        <w:t xml:space="preserve"> </w:t>
      </w:r>
      <w:r w:rsidR="005352F2">
        <w:t xml:space="preserve">Das alles bewältigte der </w:t>
      </w:r>
      <w:r w:rsidR="0098695B" w:rsidRPr="00A94F4B">
        <w:t>3</w:t>
      </w:r>
      <w:r w:rsidR="008E4CB2" w:rsidRPr="00A94F4B">
        <w:t>2</w:t>
      </w:r>
      <w:r w:rsidR="00A94F4B" w:rsidRPr="00A94F4B">
        <w:t>-</w:t>
      </w:r>
      <w:r w:rsidR="005352F2">
        <w:t xml:space="preserve">Jährige mit Auszeichnung. </w:t>
      </w:r>
      <w:r w:rsidR="00D97DDF">
        <w:t xml:space="preserve">Als </w:t>
      </w:r>
      <w:r w:rsidR="008E4CB2" w:rsidRPr="00A94F4B">
        <w:t>Prüfungsbester</w:t>
      </w:r>
      <w:r w:rsidR="00F746CD">
        <w:t xml:space="preserve"> </w:t>
      </w:r>
      <w:r w:rsidR="008E4CB2">
        <w:t xml:space="preserve">schloss er seine </w:t>
      </w:r>
      <w:r w:rsidR="008E4CB2" w:rsidRPr="00A94F4B">
        <w:t>Meisterprüfung</w:t>
      </w:r>
      <w:r w:rsidR="00D97DDF">
        <w:t xml:space="preserve"> ab. </w:t>
      </w:r>
      <w:r w:rsidR="005E6333">
        <w:t>Dabei</w:t>
      </w:r>
      <w:r w:rsidR="008E4CB2">
        <w:t xml:space="preserve"> </w:t>
      </w:r>
      <w:r w:rsidR="000E2CEC">
        <w:t xml:space="preserve">verwendete </w:t>
      </w:r>
      <w:r w:rsidR="00D24707">
        <w:t xml:space="preserve">er die </w:t>
      </w:r>
      <w:r w:rsidR="000E2CEC">
        <w:t xml:space="preserve">Produkte aus dem Sortiment des Baustoffherstellers </w:t>
      </w:r>
      <w:proofErr w:type="spellStart"/>
      <w:r w:rsidR="000E2CEC">
        <w:t>Ardex</w:t>
      </w:r>
      <w:proofErr w:type="spellEnd"/>
      <w:r w:rsidR="000E2CEC">
        <w:t>, die das Unternehmen der</w:t>
      </w:r>
      <w:r w:rsidR="00D97DDF">
        <w:t xml:space="preserve"> gesamten </w:t>
      </w:r>
      <w:r w:rsidR="000E2CEC">
        <w:t xml:space="preserve">Meisterklasse </w:t>
      </w:r>
      <w:r w:rsidR="005E6333">
        <w:t>des</w:t>
      </w:r>
      <w:r w:rsidR="008E4CB2">
        <w:t xml:space="preserve"> </w:t>
      </w:r>
      <w:r w:rsidR="008E4CB2" w:rsidRPr="00A94F4B">
        <w:t>Berufsbildungszentrum</w:t>
      </w:r>
      <w:r w:rsidR="005E6333">
        <w:t>s</w:t>
      </w:r>
      <w:r w:rsidR="008E4CB2" w:rsidRPr="00A94F4B">
        <w:t xml:space="preserve"> der Handwerkskammer Südwestfalen </w:t>
      </w:r>
      <w:r w:rsidR="00286F76">
        <w:t xml:space="preserve">zur Verfügung </w:t>
      </w:r>
      <w:r w:rsidR="00D24707">
        <w:t>gestellt hatte</w:t>
      </w:r>
      <w:r w:rsidR="00286F76">
        <w:t>.</w:t>
      </w:r>
    </w:p>
    <w:p w14:paraId="77528AE3" w14:textId="0A0F8816" w:rsidR="00CC78E4" w:rsidRPr="00D368DC" w:rsidRDefault="00335AE2" w:rsidP="00604EEB">
      <w:pPr>
        <w:pStyle w:val="Flietext"/>
      </w:pPr>
      <w:r>
        <w:t xml:space="preserve">Nur </w:t>
      </w:r>
      <w:r w:rsidR="00A94F4B">
        <w:t xml:space="preserve">72 Stunden </w:t>
      </w:r>
      <w:r>
        <w:t>hatten die 13 angehenden Fliese</w:t>
      </w:r>
      <w:r w:rsidR="00C30B27">
        <w:t>n</w:t>
      </w:r>
      <w:r>
        <w:t xml:space="preserve">legermeister für </w:t>
      </w:r>
      <w:r w:rsidR="00D03EAA">
        <w:t>die praktische Abschlussprüfung</w:t>
      </w:r>
      <w:r>
        <w:t>. „Die Arbeiten am Meisterstück waren sehr umfangreich. Bevor es an die praktische Arbeit ging, musste zunächst</w:t>
      </w:r>
      <w:r w:rsidR="00753AB5">
        <w:t xml:space="preserve"> die Kalkulation </w:t>
      </w:r>
      <w:r w:rsidR="008E4CB2" w:rsidRPr="00A94F4B">
        <w:t>und die Planung per Handzeichnungen</w:t>
      </w:r>
      <w:r>
        <w:t xml:space="preserve"> erledigt we</w:t>
      </w:r>
      <w:r w:rsidR="008E4CB2">
        <w:t xml:space="preserve">rden. Um die Fliesen perfekt </w:t>
      </w:r>
      <w:r w:rsidR="008E4CB2" w:rsidRPr="00A94F4B">
        <w:t>zu</w:t>
      </w:r>
      <w:r>
        <w:t>zu</w:t>
      </w:r>
      <w:r w:rsidR="008E4CB2">
        <w:t>schneiden, habe ich</w:t>
      </w:r>
      <w:r>
        <w:t xml:space="preserve"> eine Schablone erstellt“, erzählt Marcel Reuter. „Die </w:t>
      </w:r>
      <w:r w:rsidR="00D73857">
        <w:t>Zeit</w:t>
      </w:r>
      <w:r>
        <w:t xml:space="preserve"> ging da sehr schnell um.“ F</w:t>
      </w:r>
      <w:r w:rsidR="00215778">
        <w:t>ür die Verlegung des Bodens war besonderes</w:t>
      </w:r>
      <w:r w:rsidR="00753AB5">
        <w:t xml:space="preserve"> Geschick gefordert: Denn die Bodenf</w:t>
      </w:r>
      <w:r w:rsidR="0055380E">
        <w:t>liesen musste Marcel Reut</w:t>
      </w:r>
      <w:r w:rsidR="00215778">
        <w:t xml:space="preserve">er </w:t>
      </w:r>
      <w:r w:rsidR="00753AB5">
        <w:t xml:space="preserve">mit </w:t>
      </w:r>
      <w:r w:rsidR="00753AB5" w:rsidRPr="00A94F4B">
        <w:t>einem Glasschneider</w:t>
      </w:r>
      <w:r w:rsidR="008E4CB2">
        <w:t xml:space="preserve"> rautenförmig </w:t>
      </w:r>
      <w:r w:rsidR="008E4CB2" w:rsidRPr="00A94F4B">
        <w:t>zu</w:t>
      </w:r>
      <w:r w:rsidR="00215778">
        <w:t xml:space="preserve">schneiden, bevor er sie </w:t>
      </w:r>
      <w:r w:rsidR="003325A9">
        <w:t xml:space="preserve">mit </w:t>
      </w:r>
      <w:r w:rsidR="00502D41">
        <w:t xml:space="preserve">dem </w:t>
      </w:r>
      <w:r w:rsidR="00C73743">
        <w:t xml:space="preserve">„schnellen“ </w:t>
      </w:r>
      <w:proofErr w:type="spellStart"/>
      <w:r w:rsidR="00252425">
        <w:t>Flex</w:t>
      </w:r>
      <w:r w:rsidR="00C73743">
        <w:t>kleber</w:t>
      </w:r>
      <w:proofErr w:type="spellEnd"/>
      <w:r w:rsidR="00C73743">
        <w:t xml:space="preserve"> </w:t>
      </w:r>
      <w:proofErr w:type="spellStart"/>
      <w:r w:rsidR="00215778">
        <w:t>Ardex</w:t>
      </w:r>
      <w:proofErr w:type="spellEnd"/>
      <w:r w:rsidR="00215778">
        <w:t xml:space="preserve"> X 77 S verlegen konnte. </w:t>
      </w:r>
      <w:r w:rsidR="00CC78E4">
        <w:t>Für den Boden</w:t>
      </w:r>
      <w:r w:rsidR="008E4CB2" w:rsidRPr="00D368DC">
        <w:t>,</w:t>
      </w:r>
      <w:r w:rsidR="008E4CB2">
        <w:t xml:space="preserve"> </w:t>
      </w:r>
      <w:r w:rsidR="00CC78E4">
        <w:t xml:space="preserve">die Theke </w:t>
      </w:r>
      <w:r w:rsidR="008E4CB2" w:rsidRPr="00D368DC">
        <w:t xml:space="preserve">und die Ablagen </w:t>
      </w:r>
      <w:r w:rsidR="00CC78E4">
        <w:t>verwendete de</w:t>
      </w:r>
      <w:r w:rsidR="00EC7573">
        <w:t xml:space="preserve">r </w:t>
      </w:r>
      <w:r w:rsidR="00D75E7C">
        <w:t xml:space="preserve">angehende </w:t>
      </w:r>
      <w:r w:rsidR="00EC7573">
        <w:t>Fliesen</w:t>
      </w:r>
      <w:r w:rsidR="00D75E7C">
        <w:t>leger</w:t>
      </w:r>
      <w:r w:rsidR="00EC7573">
        <w:t xml:space="preserve">meister </w:t>
      </w:r>
      <w:r w:rsidR="00EC7573" w:rsidRPr="00D368DC">
        <w:t xml:space="preserve">Fliesen </w:t>
      </w:r>
      <w:r w:rsidR="00D75E7C">
        <w:t>von</w:t>
      </w:r>
      <w:r w:rsidR="00EC7573" w:rsidRPr="00D368DC">
        <w:t xml:space="preserve"> SKP </w:t>
      </w:r>
      <w:r w:rsidR="00D75E7C">
        <w:t xml:space="preserve">aus der </w:t>
      </w:r>
      <w:r w:rsidR="00EC7573" w:rsidRPr="00D368DC">
        <w:t xml:space="preserve">Serie Solo im Format 30/60 und 60/60. </w:t>
      </w:r>
      <w:r w:rsidR="00D368DC" w:rsidRPr="00D368DC">
        <w:t>Für die</w:t>
      </w:r>
      <w:r w:rsidR="00EC7573" w:rsidRPr="00D368DC">
        <w:t xml:space="preserve"> Wand kamen Colorvision </w:t>
      </w:r>
      <w:r w:rsidR="00D368DC" w:rsidRPr="00D368DC">
        <w:t xml:space="preserve">Fliesen </w:t>
      </w:r>
      <w:r w:rsidR="00EC7573" w:rsidRPr="00D368DC">
        <w:t>im Format 20/20</w:t>
      </w:r>
      <w:r w:rsidR="00D368DC" w:rsidRPr="00D368DC">
        <w:t xml:space="preserve"> von Villeroy und Boch zum Einsatz</w:t>
      </w:r>
      <w:r w:rsidR="00EC7573" w:rsidRPr="00D368DC">
        <w:t>.</w:t>
      </w:r>
      <w:r w:rsidR="00EC7573">
        <w:t xml:space="preserve"> </w:t>
      </w:r>
    </w:p>
    <w:p w14:paraId="34A714D6" w14:textId="77777777" w:rsidR="00827934" w:rsidRDefault="00167C08" w:rsidP="00827934">
      <w:pPr>
        <w:pStyle w:val="Zwischenberschrift"/>
      </w:pPr>
      <w:r>
        <w:t>Förderung von Nachwuchskräften</w:t>
      </w:r>
    </w:p>
    <w:p w14:paraId="08D71EA7" w14:textId="7F6A9E11" w:rsidR="00827934" w:rsidRDefault="00827934" w:rsidP="00827934">
      <w:pPr>
        <w:pStyle w:val="Flietext"/>
      </w:pPr>
      <w:r>
        <w:t xml:space="preserve">Talente fördern und entwickeln – </w:t>
      </w:r>
      <w:r w:rsidR="005F13A5">
        <w:t xml:space="preserve">das gehört zur Unternehmensphilosophie des Wittener Unternehmens. Deshalb lud </w:t>
      </w:r>
      <w:proofErr w:type="spellStart"/>
      <w:r w:rsidR="005F13A5">
        <w:t>Ardex</w:t>
      </w:r>
      <w:proofErr w:type="spellEnd"/>
      <w:r w:rsidR="005F13A5">
        <w:t xml:space="preserve"> die </w:t>
      </w:r>
      <w:r w:rsidR="00AE0686">
        <w:t xml:space="preserve">Meisterklasse vor ihrer Meisterprüfung zur Weiterbildung in </w:t>
      </w:r>
      <w:r w:rsidR="00D75E7C">
        <w:t xml:space="preserve">die </w:t>
      </w:r>
      <w:proofErr w:type="spellStart"/>
      <w:r w:rsidR="00D75E7C">
        <w:t>ARDEXacademy</w:t>
      </w:r>
      <w:proofErr w:type="spellEnd"/>
      <w:r w:rsidR="00D75E7C">
        <w:t xml:space="preserve">, </w:t>
      </w:r>
      <w:r w:rsidR="00AE0686">
        <w:t xml:space="preserve">das eigene </w:t>
      </w:r>
      <w:r w:rsidR="00A5211F">
        <w:t>Schulungszentrum in Witten</w:t>
      </w:r>
      <w:r w:rsidR="00AE0686">
        <w:t xml:space="preserve"> ein. Dort </w:t>
      </w:r>
      <w:r w:rsidR="00A27143">
        <w:t>erfuhren sie viel über den Umgang mit den Produkten und konnten den Profis über die Schulter schauen.</w:t>
      </w:r>
      <w:r w:rsidR="00AE0686">
        <w:t xml:space="preserve"> „</w:t>
      </w:r>
      <w:r w:rsidR="002C26E2">
        <w:t>Die Förderung von Nachwuchskräften ist für uns eine wichtige Investition in die Zukunft</w:t>
      </w:r>
      <w:r w:rsidR="00AA78FA">
        <w:t xml:space="preserve">“, </w:t>
      </w:r>
      <w:r w:rsidR="00D03EAA">
        <w:t xml:space="preserve">sagt Christian Schürmann, </w:t>
      </w:r>
      <w:proofErr w:type="spellStart"/>
      <w:r w:rsidR="00036524">
        <w:t>Ardex</w:t>
      </w:r>
      <w:proofErr w:type="spellEnd"/>
      <w:r w:rsidR="00036524">
        <w:t>-</w:t>
      </w:r>
      <w:r w:rsidR="00D03EAA">
        <w:t xml:space="preserve">Gebietsleiter </w:t>
      </w:r>
      <w:r w:rsidR="00036524">
        <w:t xml:space="preserve">für den Bereich Fliese/Bau im Raum </w:t>
      </w:r>
      <w:r w:rsidR="00A5211F">
        <w:t>Sauerland</w:t>
      </w:r>
      <w:r w:rsidR="00D03EAA">
        <w:t>. „</w:t>
      </w:r>
      <w:r w:rsidR="00AA78FA">
        <w:t xml:space="preserve">Deshalb haben wir die Meisterklasse der Handwerkskammer Südwestfalen Arnsberg gerne unterstützt. Insbesondere vor dem </w:t>
      </w:r>
      <w:r w:rsidR="00AA78FA">
        <w:lastRenderedPageBreak/>
        <w:t xml:space="preserve">Hintergrund, dass eine Meisterausbildung inzwischen eine freiwillige </w:t>
      </w:r>
      <w:r w:rsidR="00167C08">
        <w:t>Entscheidung für Fliesenleger</w:t>
      </w:r>
      <w:r w:rsidR="00D03EAA">
        <w:t xml:space="preserve"> ist.“</w:t>
      </w:r>
    </w:p>
    <w:p w14:paraId="3FBF9607" w14:textId="71E70D5E" w:rsidR="00827934" w:rsidRDefault="00375EAC" w:rsidP="00167C08">
      <w:pPr>
        <w:pStyle w:val="Flietext"/>
      </w:pPr>
      <w:r>
        <w:t xml:space="preserve">Das neue Wissen konnten sie anschließend auf ihre Meisterprüfung anwenden – inklusive der </w:t>
      </w:r>
      <w:proofErr w:type="spellStart"/>
      <w:r>
        <w:t>Ardex</w:t>
      </w:r>
      <w:proofErr w:type="spellEnd"/>
      <w:r>
        <w:t>-Produkte.</w:t>
      </w:r>
      <w:r w:rsidR="00167C08">
        <w:t xml:space="preserve"> Die 13 Meisterschüler verwendeten für ihre Meisterstücke die</w:t>
      </w:r>
      <w:r w:rsidR="00753AB5">
        <w:t xml:space="preserve"> </w:t>
      </w:r>
      <w:r w:rsidR="00167C08">
        <w:t>Haft- und Grundierdispersion</w:t>
      </w:r>
      <w:r w:rsidR="00753AB5">
        <w:t xml:space="preserve"> </w:t>
      </w:r>
      <w:r w:rsidR="00167C08">
        <w:t xml:space="preserve">ARDEX P 51, das Schnellestrich-Bindemittel ARDEX A 28, die </w:t>
      </w:r>
      <w:proofErr w:type="spellStart"/>
      <w:r w:rsidR="00167C08">
        <w:t>Flexkleber</w:t>
      </w:r>
      <w:proofErr w:type="spellEnd"/>
      <w:r w:rsidR="00167C08">
        <w:t xml:space="preserve"> ARDEX X 77 und X 77 S, den Multimörtel </w:t>
      </w:r>
      <w:proofErr w:type="spellStart"/>
      <w:r w:rsidR="00167C08">
        <w:t>Ardex</w:t>
      </w:r>
      <w:proofErr w:type="spellEnd"/>
      <w:r w:rsidR="00167C08">
        <w:t xml:space="preserve"> AR 300, das Sanitär-Silicon ARDEX SE sowie die Flex-Fugenmörtel ARDEX G8S und G9S. </w:t>
      </w:r>
      <w:r>
        <w:t>„</w:t>
      </w:r>
      <w:r w:rsidR="00167C08">
        <w:t>Ich vertraue</w:t>
      </w:r>
      <w:r>
        <w:t xml:space="preserve"> </w:t>
      </w:r>
      <w:proofErr w:type="spellStart"/>
      <w:r>
        <w:t>Ardex</w:t>
      </w:r>
      <w:proofErr w:type="spellEnd"/>
      <w:r>
        <w:t>-Produkte</w:t>
      </w:r>
      <w:r w:rsidR="00167C08">
        <w:t>n</w:t>
      </w:r>
      <w:r>
        <w:t>, seitdem ich diesen Beruf ausübe – also schon über zehn Jahre. Sie sind einfach zuverlä</w:t>
      </w:r>
      <w:r w:rsidR="0055380E">
        <w:t>ssig“, sagt Marcel Reut</w:t>
      </w:r>
      <w:r>
        <w:t>er</w:t>
      </w:r>
      <w:r w:rsidR="00753AB5">
        <w:t xml:space="preserve">, der </w:t>
      </w:r>
      <w:r w:rsidR="00753AB5" w:rsidRPr="00CC30F5">
        <w:t>seit 2006 selbstständig</w:t>
      </w:r>
      <w:r w:rsidR="005524C0">
        <w:t xml:space="preserve"> ist</w:t>
      </w:r>
      <w:r>
        <w:t>. „</w:t>
      </w:r>
      <w:r w:rsidR="00167C08">
        <w:t xml:space="preserve">Besonders gute Erfahrung habe ich mit dem </w:t>
      </w:r>
      <w:r>
        <w:t>ARDEX G9S Fugenmörtel</w:t>
      </w:r>
      <w:r w:rsidR="00167C08">
        <w:t xml:space="preserve"> gemacht</w:t>
      </w:r>
      <w:r>
        <w:t>.</w:t>
      </w:r>
      <w:r w:rsidR="00167C08">
        <w:t xml:space="preserve"> Wei</w:t>
      </w:r>
      <w:r w:rsidR="00753AB5">
        <w:t>l er besonders schnell an</w:t>
      </w:r>
      <w:r w:rsidR="00167C08">
        <w:t xml:space="preserve">trocknet – und dabei </w:t>
      </w:r>
      <w:proofErr w:type="gramStart"/>
      <w:r w:rsidR="00167C08">
        <w:t>gut steht</w:t>
      </w:r>
      <w:proofErr w:type="gramEnd"/>
      <w:r w:rsidR="00167C08">
        <w:t xml:space="preserve">.“ </w:t>
      </w:r>
    </w:p>
    <w:p w14:paraId="33EB6E93" w14:textId="77777777" w:rsidR="00604EEB" w:rsidRDefault="00604EEB" w:rsidP="0086468C">
      <w:pPr>
        <w:pStyle w:val="Zwischenberschrift"/>
        <w:spacing w:before="500"/>
      </w:pPr>
      <w:bookmarkStart w:id="1" w:name="_GoBack"/>
      <w:bookmarkEnd w:id="1"/>
      <w:r>
        <w:t>Übe</w:t>
      </w:r>
      <w:r w:rsidR="0086468C">
        <w:t xml:space="preserve">r </w:t>
      </w:r>
      <w:proofErr w:type="spellStart"/>
      <w:r w:rsidR="0086468C">
        <w:t>Ardex</w:t>
      </w:r>
      <w:proofErr w:type="spellEnd"/>
    </w:p>
    <w:p w14:paraId="69FDC3AF" w14:textId="77777777" w:rsidR="00604EEB" w:rsidRPr="00604EEB" w:rsidRDefault="00604EEB" w:rsidP="00604EEB">
      <w:pPr>
        <w:pStyle w:val="Flietext"/>
      </w:pPr>
      <w:r w:rsidRPr="00604EEB">
        <w:t xml:space="preserve">Die </w:t>
      </w:r>
      <w:proofErr w:type="spellStart"/>
      <w:r w:rsidRPr="00604EEB">
        <w:t>Ardex</w:t>
      </w:r>
      <w:proofErr w:type="spellEnd"/>
      <w:r w:rsidRPr="00604EEB">
        <w:t xml:space="preserve"> GmbH ist einer der Weltmarktführer bei hochwertigen bauchemischen Spezialbaustoffen. Als Gesellschaft in Familienbesitz verfolgt das Unternehmen seit mehr als 65 Jahren einen nachhaltigen Wachstumskurs. Die </w:t>
      </w:r>
      <w:proofErr w:type="spellStart"/>
      <w:r w:rsidRPr="00604EEB">
        <w:t>Ardex</w:t>
      </w:r>
      <w:proofErr w:type="spellEnd"/>
      <w:r w:rsidRPr="00604EEB">
        <w:t xml:space="preserve"> Gruppe beschäftigt heute über 2.500 Mitarbeiter und ist in mehr als 50 Ländern auf allen Kontinenten präsent, im Kernmarkt Europa nahezu flächendeckend. Mit </w:t>
      </w:r>
      <w:r w:rsidR="000548AB">
        <w:t>mehr als zehn</w:t>
      </w:r>
      <w:r w:rsidRPr="00604EEB">
        <w:t xml:space="preserve"> großen Marken erwirtschaftet </w:t>
      </w:r>
      <w:proofErr w:type="spellStart"/>
      <w:r w:rsidRPr="00604EEB">
        <w:t>Ardex</w:t>
      </w:r>
      <w:proofErr w:type="spellEnd"/>
      <w:r w:rsidRPr="00604EEB">
        <w:t xml:space="preserve"> weltweit einen Gesamtumsatz von mehr als 690 Millionen Euro.</w:t>
      </w:r>
    </w:p>
    <w:p w14:paraId="4748F8F3" w14:textId="77777777" w:rsidR="00604EEB" w:rsidRPr="00604EEB" w:rsidRDefault="00604EEB" w:rsidP="00604EEB">
      <w:pPr>
        <w:pStyle w:val="Presseanfragenbittean"/>
      </w:pPr>
      <w:r w:rsidRPr="00604EEB">
        <w:t>Presseanfragen bitte an:</w:t>
      </w:r>
    </w:p>
    <w:p w14:paraId="55835D17" w14:textId="77777777" w:rsidR="00604EEB" w:rsidRPr="00604EEB" w:rsidRDefault="00604EEB" w:rsidP="00604EEB">
      <w:pPr>
        <w:pStyle w:val="PresseanfrageAdresse"/>
      </w:pPr>
      <w:proofErr w:type="spellStart"/>
      <w:r w:rsidRPr="00604EEB">
        <w:t>Ardex</w:t>
      </w:r>
      <w:proofErr w:type="spellEnd"/>
      <w:r w:rsidRPr="00604EEB">
        <w:t xml:space="preserve"> GmbH</w:t>
      </w:r>
    </w:p>
    <w:p w14:paraId="2B971AE4" w14:textId="77777777" w:rsidR="00604EEB" w:rsidRPr="00604EEB" w:rsidRDefault="00604EEB" w:rsidP="00604EEB">
      <w:pPr>
        <w:pStyle w:val="PresseanfrageAdresse"/>
      </w:pPr>
      <w:r w:rsidRPr="00604EEB">
        <w:t xml:space="preserve">Janin </w:t>
      </w:r>
      <w:proofErr w:type="spellStart"/>
      <w:r w:rsidRPr="00604EEB">
        <w:t>Dorloff</w:t>
      </w:r>
      <w:proofErr w:type="spellEnd"/>
      <w:r w:rsidRPr="00604EEB">
        <w:t>, Friedrich-Ebert-Straße 45, 58453 Witten</w:t>
      </w:r>
    </w:p>
    <w:p w14:paraId="5EEF6701" w14:textId="77777777" w:rsidR="0002722C" w:rsidRPr="00604EEB" w:rsidRDefault="00604EEB" w:rsidP="00604EEB">
      <w:pPr>
        <w:pStyle w:val="PresseanfrageAdresse"/>
      </w:pPr>
      <w:r w:rsidRPr="00604EEB">
        <w:t>Tel. 02302 664-598, janin.dorloff@ardex.de</w:t>
      </w:r>
    </w:p>
    <w:sectPr w:rsidR="0002722C" w:rsidRPr="00604EEB" w:rsidSect="004B2BC0">
      <w:headerReference w:type="default" r:id="rId7"/>
      <w:footerReference w:type="default" r:id="rId8"/>
      <w:pgSz w:w="11906" w:h="16838" w:code="9"/>
      <w:pgMar w:top="1701" w:right="1701" w:bottom="2268" w:left="2098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A4A8B1" w14:textId="77777777" w:rsidR="00250ED3" w:rsidRDefault="00250ED3" w:rsidP="000B3809">
      <w:pPr>
        <w:spacing w:line="240" w:lineRule="auto"/>
      </w:pPr>
      <w:r>
        <w:separator/>
      </w:r>
    </w:p>
  </w:endnote>
  <w:endnote w:type="continuationSeparator" w:id="0">
    <w:p w14:paraId="67CA1DE6" w14:textId="77777777" w:rsidR="00250ED3" w:rsidRDefault="00250ED3" w:rsidP="000B38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0E5E0B5" w14:textId="77777777" w:rsidR="00F47758" w:rsidRDefault="00250ED3" w:rsidP="00F47758">
    <w:pPr>
      <w:pStyle w:val="Fuzeile"/>
    </w:pPr>
    <w:r>
      <w:pict w14:anchorId="0E469C09">
        <v:rect id="_x0000_i1025" style="width:405.35pt;height:1pt" o:hrstd="t" o:hrnoshade="t" o:hr="t" fillcolor="#a0a0a0" stroked="f"/>
      </w:pict>
    </w:r>
  </w:p>
  <w:p w14:paraId="1DEA6B81" w14:textId="77777777" w:rsidR="00F47758" w:rsidRDefault="00F47758" w:rsidP="00F47758">
    <w:pPr>
      <w:pStyle w:val="Fuzeile"/>
    </w:pPr>
    <w:r w:rsidRPr="00F47758">
      <w:t>ARDEX</w:t>
    </w:r>
    <w:r w:rsidR="00250ED3">
      <w:rPr>
        <w:noProof/>
        <w:lang w:eastAsia="de-DE"/>
      </w:rPr>
      <w:pict w14:anchorId="45DCACFB">
        <v:rect id="Rechteck 3" o:spid="_x0000_s2049" style="position:absolute;margin-left:-333.5pt;margin-top:670.75pt;width:630pt;height:116pt;z-index:-2516587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" fillcolor="#99a1a3" strokecolor="#8f9799">
          <v:shadow on="t" opacity="22936f" origin=",.5" offset="0,23000emu"/>
        </v:rect>
      </w:pict>
    </w:r>
    <w:r w:rsidRPr="00F47758">
      <w:t xml:space="preserve"> GmbH, Friedrich-Ebert-Straße 45, 58453 Witten</w:t>
    </w:r>
    <w:r w:rsidRPr="00F47758">
      <w:br/>
      <w:t>Tel.: +49 2302 664-0, Fax: +49 2302 664-300, kundendienst@ardex.de, www.ardex.de</w:t>
    </w:r>
    <w:r w:rsidRPr="00F47758">
      <w:br/>
      <w:t xml:space="preserve">Geschäftsführer: Vors. Mark </w:t>
    </w:r>
    <w:proofErr w:type="spellStart"/>
    <w:r w:rsidRPr="00F47758">
      <w:t>Eslamlooy</w:t>
    </w:r>
    <w:proofErr w:type="spellEnd"/>
    <w:r w:rsidRPr="00F47758">
      <w:t xml:space="preserve">, Dr. Ulrich </w:t>
    </w:r>
    <w:proofErr w:type="spellStart"/>
    <w:r w:rsidRPr="00F47758">
      <w:t>Dahlhoff</w:t>
    </w:r>
    <w:proofErr w:type="spellEnd"/>
    <w:r w:rsidRPr="00F47758">
      <w:t>, Dr. Hubert Motzet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32EFBB" w14:textId="77777777" w:rsidR="00250ED3" w:rsidRDefault="00250ED3" w:rsidP="000B3809">
      <w:pPr>
        <w:spacing w:line="240" w:lineRule="auto"/>
      </w:pPr>
      <w:bookmarkStart w:id="0" w:name="_Hlk483318683"/>
      <w:bookmarkEnd w:id="0"/>
      <w:r>
        <w:separator/>
      </w:r>
    </w:p>
  </w:footnote>
  <w:footnote w:type="continuationSeparator" w:id="0">
    <w:p w14:paraId="1248D3B0" w14:textId="77777777" w:rsidR="00250ED3" w:rsidRDefault="00250ED3" w:rsidP="000B38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sdt>
    <w:sdtPr>
      <w:rPr>
        <w:rStyle w:val="Seitenzahl"/>
      </w:rPr>
      <w:id w:val="666132739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7DFED1C7" w14:textId="45FE3A3C" w:rsidR="001A756D" w:rsidRPr="00211730" w:rsidRDefault="0037221C" w:rsidP="001957F7">
        <w:pPr>
          <w:pStyle w:val="Kopfzeile"/>
          <w:jc w:val="right"/>
          <w:rPr>
            <w:rStyle w:val="Seitenzahl"/>
          </w:rPr>
        </w:pPr>
        <w:r w:rsidRPr="00211730">
          <w:rPr>
            <w:rStyle w:val="Seitenzahl"/>
          </w:rPr>
          <w:fldChar w:fldCharType="begin"/>
        </w:r>
        <w:r w:rsidR="001A756D" w:rsidRPr="00211730">
          <w:rPr>
            <w:rStyle w:val="Seitenzahl"/>
          </w:rPr>
          <w:instrText>PAGE   \* MERGEFORMAT</w:instrText>
        </w:r>
        <w:r w:rsidRPr="00211730">
          <w:rPr>
            <w:rStyle w:val="Seitenzahl"/>
          </w:rPr>
          <w:fldChar w:fldCharType="separate"/>
        </w:r>
        <w:r w:rsidR="009C4145">
          <w:rPr>
            <w:rStyle w:val="Seitenzahl"/>
            <w:noProof/>
          </w:rPr>
          <w:t>2</w:t>
        </w:r>
        <w:r w:rsidRPr="00211730">
          <w:rPr>
            <w:rStyle w:val="Seitenzahl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3809"/>
    <w:rsid w:val="000057B8"/>
    <w:rsid w:val="0002722C"/>
    <w:rsid w:val="00036524"/>
    <w:rsid w:val="00044E39"/>
    <w:rsid w:val="000548AB"/>
    <w:rsid w:val="000564EA"/>
    <w:rsid w:val="00066700"/>
    <w:rsid w:val="000B3809"/>
    <w:rsid w:val="000E2CEC"/>
    <w:rsid w:val="00167C08"/>
    <w:rsid w:val="00192558"/>
    <w:rsid w:val="001957F7"/>
    <w:rsid w:val="001A6E1C"/>
    <w:rsid w:val="001A756D"/>
    <w:rsid w:val="00202931"/>
    <w:rsid w:val="00211730"/>
    <w:rsid w:val="00215778"/>
    <w:rsid w:val="00233E0A"/>
    <w:rsid w:val="00250ED3"/>
    <w:rsid w:val="00252425"/>
    <w:rsid w:val="00286F76"/>
    <w:rsid w:val="00287533"/>
    <w:rsid w:val="0029793C"/>
    <w:rsid w:val="002B309A"/>
    <w:rsid w:val="002C26E2"/>
    <w:rsid w:val="002F1F00"/>
    <w:rsid w:val="00310377"/>
    <w:rsid w:val="003325A9"/>
    <w:rsid w:val="00334A8A"/>
    <w:rsid w:val="00335AE2"/>
    <w:rsid w:val="0037221C"/>
    <w:rsid w:val="00375EAC"/>
    <w:rsid w:val="00403F6E"/>
    <w:rsid w:val="0042545B"/>
    <w:rsid w:val="00432A35"/>
    <w:rsid w:val="004B2BC0"/>
    <w:rsid w:val="004F2C8E"/>
    <w:rsid w:val="00502D41"/>
    <w:rsid w:val="005352F2"/>
    <w:rsid w:val="00543A0C"/>
    <w:rsid w:val="005524C0"/>
    <w:rsid w:val="0055380E"/>
    <w:rsid w:val="00585882"/>
    <w:rsid w:val="005A6808"/>
    <w:rsid w:val="005B6AB9"/>
    <w:rsid w:val="005E6333"/>
    <w:rsid w:val="005F13A5"/>
    <w:rsid w:val="0060169B"/>
    <w:rsid w:val="00604EEB"/>
    <w:rsid w:val="00670B08"/>
    <w:rsid w:val="006E6098"/>
    <w:rsid w:val="006F5A5F"/>
    <w:rsid w:val="0072216D"/>
    <w:rsid w:val="00753AB5"/>
    <w:rsid w:val="00792594"/>
    <w:rsid w:val="007B1A20"/>
    <w:rsid w:val="007D1378"/>
    <w:rsid w:val="007D46DE"/>
    <w:rsid w:val="00827934"/>
    <w:rsid w:val="00836C4A"/>
    <w:rsid w:val="00851227"/>
    <w:rsid w:val="00853308"/>
    <w:rsid w:val="008634CF"/>
    <w:rsid w:val="0086468C"/>
    <w:rsid w:val="00895912"/>
    <w:rsid w:val="008A52EA"/>
    <w:rsid w:val="008B3764"/>
    <w:rsid w:val="008D59F5"/>
    <w:rsid w:val="008E0C5E"/>
    <w:rsid w:val="008E4CB2"/>
    <w:rsid w:val="008E7B57"/>
    <w:rsid w:val="0090171C"/>
    <w:rsid w:val="00937A59"/>
    <w:rsid w:val="00970CCD"/>
    <w:rsid w:val="0098487C"/>
    <w:rsid w:val="00985C83"/>
    <w:rsid w:val="0098695B"/>
    <w:rsid w:val="009C4145"/>
    <w:rsid w:val="009D252F"/>
    <w:rsid w:val="00A13D57"/>
    <w:rsid w:val="00A27143"/>
    <w:rsid w:val="00A27705"/>
    <w:rsid w:val="00A37636"/>
    <w:rsid w:val="00A473CB"/>
    <w:rsid w:val="00A5211F"/>
    <w:rsid w:val="00A640DD"/>
    <w:rsid w:val="00A641C8"/>
    <w:rsid w:val="00A655A3"/>
    <w:rsid w:val="00A66109"/>
    <w:rsid w:val="00A721A4"/>
    <w:rsid w:val="00A94F4B"/>
    <w:rsid w:val="00AA78FA"/>
    <w:rsid w:val="00AE0686"/>
    <w:rsid w:val="00B72A4C"/>
    <w:rsid w:val="00BA5A56"/>
    <w:rsid w:val="00C30B27"/>
    <w:rsid w:val="00C37C22"/>
    <w:rsid w:val="00C73743"/>
    <w:rsid w:val="00C81A1C"/>
    <w:rsid w:val="00C96E8F"/>
    <w:rsid w:val="00C9754B"/>
    <w:rsid w:val="00CC30F5"/>
    <w:rsid w:val="00CC78E4"/>
    <w:rsid w:val="00D003F4"/>
    <w:rsid w:val="00D03EAA"/>
    <w:rsid w:val="00D24707"/>
    <w:rsid w:val="00D2527D"/>
    <w:rsid w:val="00D34331"/>
    <w:rsid w:val="00D368DC"/>
    <w:rsid w:val="00D6254A"/>
    <w:rsid w:val="00D73857"/>
    <w:rsid w:val="00D75E7C"/>
    <w:rsid w:val="00D97DDF"/>
    <w:rsid w:val="00DD5253"/>
    <w:rsid w:val="00DE678F"/>
    <w:rsid w:val="00DF1E2E"/>
    <w:rsid w:val="00DF5807"/>
    <w:rsid w:val="00EC7573"/>
    <w:rsid w:val="00EF3661"/>
    <w:rsid w:val="00F0042A"/>
    <w:rsid w:val="00F04096"/>
    <w:rsid w:val="00F136B5"/>
    <w:rsid w:val="00F4116B"/>
    <w:rsid w:val="00F47758"/>
    <w:rsid w:val="00F746CD"/>
    <w:rsid w:val="00FE755B"/>
    <w:rsid w:val="00FF6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4D8AD0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semiHidden/>
    <w:qFormat/>
    <w:rsid w:val="00211730"/>
    <w:pPr>
      <w:spacing w:after="0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B380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3809"/>
  </w:style>
  <w:style w:type="paragraph" w:styleId="Fuzeile">
    <w:name w:val="footer"/>
    <w:basedOn w:val="Standard"/>
    <w:link w:val="FuzeileZchn"/>
    <w:uiPriority w:val="99"/>
    <w:unhideWhenUsed/>
    <w:rsid w:val="00F47758"/>
    <w:pPr>
      <w:tabs>
        <w:tab w:val="center" w:pos="4536"/>
        <w:tab w:val="right" w:pos="9072"/>
      </w:tabs>
      <w:spacing w:before="640"/>
    </w:pPr>
    <w:rPr>
      <w:rFonts w:cs="Arial"/>
      <w:color w:val="8F9799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47758"/>
    <w:rPr>
      <w:rFonts w:cs="Arial"/>
      <w:color w:val="8F9799"/>
      <w:sz w:val="16"/>
      <w:szCs w:val="16"/>
    </w:rPr>
  </w:style>
  <w:style w:type="table" w:styleId="Tabellenraster">
    <w:name w:val="Table Grid"/>
    <w:basedOn w:val="NormaleTabelle"/>
    <w:uiPriority w:val="59"/>
    <w:unhideWhenUsed/>
    <w:rsid w:val="000B3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wischenberschrift">
    <w:name w:val="Zwischenüberschrift"/>
    <w:basedOn w:val="Standard"/>
    <w:next w:val="Flietext"/>
    <w:qFormat/>
    <w:rsid w:val="00985C83"/>
    <w:rPr>
      <w:b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C37C22"/>
    <w:rPr>
      <w:color w:val="2B579A"/>
      <w:shd w:val="clear" w:color="auto" w:fill="E6E6E6"/>
    </w:rPr>
  </w:style>
  <w:style w:type="paragraph" w:styleId="Titel">
    <w:name w:val="Title"/>
    <w:basedOn w:val="Standard"/>
    <w:next w:val="Subhead"/>
    <w:link w:val="TitelZchn"/>
    <w:uiPriority w:val="10"/>
    <w:rsid w:val="00A655A3"/>
    <w:pPr>
      <w:spacing w:after="1640" w:line="240" w:lineRule="auto"/>
      <w:contextualSpacing/>
    </w:pPr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655A3"/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paragraph" w:customStyle="1" w:styleId="Subhead">
    <w:name w:val="Subhead"/>
    <w:basedOn w:val="Standard"/>
    <w:next w:val="Headline"/>
    <w:qFormat/>
    <w:rsid w:val="008E0C5E"/>
    <w:rPr>
      <w:szCs w:val="20"/>
    </w:rPr>
  </w:style>
  <w:style w:type="paragraph" w:customStyle="1" w:styleId="Headline">
    <w:name w:val="Headline"/>
    <w:basedOn w:val="Standard"/>
    <w:next w:val="Datum"/>
    <w:qFormat/>
    <w:rsid w:val="00853308"/>
    <w:pPr>
      <w:spacing w:after="300"/>
      <w:contextualSpacing/>
    </w:pPr>
    <w:rPr>
      <w:b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233E0A"/>
    <w:rPr>
      <w:color w:val="808080"/>
    </w:rPr>
  </w:style>
  <w:style w:type="paragraph" w:styleId="Datum">
    <w:name w:val="Date"/>
    <w:basedOn w:val="Standard"/>
    <w:next w:val="Flietext"/>
    <w:link w:val="DatumZchn"/>
    <w:uiPriority w:val="99"/>
    <w:qFormat/>
    <w:rsid w:val="00202931"/>
    <w:pPr>
      <w:spacing w:after="300"/>
    </w:pPr>
    <w:rPr>
      <w:b/>
    </w:rPr>
  </w:style>
  <w:style w:type="character" w:customStyle="1" w:styleId="DatumZchn">
    <w:name w:val="Datum Zchn"/>
    <w:basedOn w:val="Absatz-Standardschriftart"/>
    <w:link w:val="Datum"/>
    <w:uiPriority w:val="99"/>
    <w:rsid w:val="00202931"/>
    <w:rPr>
      <w:b/>
      <w:sz w:val="20"/>
    </w:rPr>
  </w:style>
  <w:style w:type="paragraph" w:customStyle="1" w:styleId="Flietext">
    <w:name w:val="Fließtext"/>
    <w:basedOn w:val="Standard"/>
    <w:qFormat/>
    <w:rsid w:val="00202931"/>
    <w:pPr>
      <w:spacing w:after="300"/>
    </w:pPr>
  </w:style>
  <w:style w:type="paragraph" w:customStyle="1" w:styleId="Presseanfragenbittean">
    <w:name w:val="Presseanfragen bitte an"/>
    <w:basedOn w:val="Zwischenberschrift"/>
    <w:qFormat/>
    <w:rsid w:val="00604EEB"/>
    <w:rPr>
      <w:sz w:val="18"/>
      <w:szCs w:val="18"/>
    </w:rPr>
  </w:style>
  <w:style w:type="paragraph" w:customStyle="1" w:styleId="PresseanfrageAdresse">
    <w:name w:val="Presseanfrage Adresse"/>
    <w:basedOn w:val="Flietext"/>
    <w:qFormat/>
    <w:rsid w:val="00604EEB"/>
    <w:pPr>
      <w:spacing w:after="0"/>
    </w:pPr>
    <w:rPr>
      <w:sz w:val="18"/>
      <w:szCs w:val="18"/>
    </w:rPr>
  </w:style>
  <w:style w:type="character" w:styleId="Seitenzahl">
    <w:name w:val="page number"/>
    <w:basedOn w:val="Absatz-Standardschriftart"/>
    <w:uiPriority w:val="99"/>
    <w:rsid w:val="00853308"/>
    <w:rPr>
      <w:rFonts w:asciiTheme="minorHAnsi" w:hAnsiTheme="minorHAnsi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17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171C"/>
    <w:rPr>
      <w:rFonts w:ascii="Segoe UI" w:hAnsi="Segoe UI" w:cs="Segoe UI"/>
      <w:sz w:val="18"/>
      <w:szCs w:val="18"/>
    </w:rPr>
  </w:style>
  <w:style w:type="paragraph" w:styleId="KeinLeerraum">
    <w:name w:val="No Spacing"/>
    <w:basedOn w:val="Standard"/>
    <w:uiPriority w:val="1"/>
    <w:qFormat/>
    <w:rsid w:val="002157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Absatz-Standardschriftart"/>
    <w:rsid w:val="00215778"/>
  </w:style>
  <w:style w:type="character" w:styleId="Kommentarzeichen">
    <w:name w:val="annotation reference"/>
    <w:basedOn w:val="Absatz-Standardschriftart"/>
    <w:uiPriority w:val="99"/>
    <w:semiHidden/>
    <w:unhideWhenUsed/>
    <w:rsid w:val="00AE0686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E0686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E0686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E0686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E0686"/>
    <w:rPr>
      <w:b/>
      <w:bCs/>
      <w:sz w:val="20"/>
      <w:szCs w:val="20"/>
    </w:rPr>
  </w:style>
  <w:style w:type="character" w:styleId="Link">
    <w:name w:val="Hyperlink"/>
    <w:basedOn w:val="Absatz-Standardschriftart"/>
    <w:uiPriority w:val="99"/>
    <w:unhideWhenUsed/>
    <w:rsid w:val="005E6333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9C41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4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Benutzerdefiniert 2">
      <a:dk1>
        <a:sysClr val="windowText" lastClr="000000"/>
      </a:dk1>
      <a:lt1>
        <a:sysClr val="window" lastClr="FFFFFF"/>
      </a:lt1>
      <a:dk2>
        <a:srgbClr val="1F497D"/>
      </a:dk2>
      <a:lt2>
        <a:srgbClr val="8F97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3364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</dc:creator>
  <cp:lastModifiedBy>A&amp;O Anmerkung</cp:lastModifiedBy>
  <cp:revision>2</cp:revision>
  <cp:lastPrinted>2017-06-09T12:40:00Z</cp:lastPrinted>
  <dcterms:created xsi:type="dcterms:W3CDTF">2017-06-09T12:40:00Z</dcterms:created>
  <dcterms:modified xsi:type="dcterms:W3CDTF">2017-06-09T12:40:00Z</dcterms:modified>
</cp:coreProperties>
</file>