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D0CF" w14:textId="77777777" w:rsidR="00543A0C" w:rsidRPr="007A4F54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51444886" w14:textId="04ED2160" w:rsidR="0002722C" w:rsidRPr="00CB3099" w:rsidRDefault="005C3BA1" w:rsidP="008E0C5E">
      <w:pPr>
        <w:pStyle w:val="Subhead"/>
      </w:pPr>
      <w:r>
        <w:t>Offensive Boden</w:t>
      </w:r>
    </w:p>
    <w:p w14:paraId="439F26C7" w14:textId="1AA06B8E" w:rsidR="0002722C" w:rsidRPr="00CB3099" w:rsidRDefault="007E16F6" w:rsidP="00233E0A">
      <w:pPr>
        <w:pStyle w:val="Headline"/>
      </w:pPr>
      <w:r>
        <w:t>Für</w:t>
      </w:r>
      <w:r w:rsidR="000B7A76">
        <w:t xml:space="preserve"> noch besseren Service</w:t>
      </w:r>
      <w:r w:rsidR="003E4AC8">
        <w:t xml:space="preserve">: </w:t>
      </w:r>
      <w:r w:rsidR="006A2918">
        <w:t xml:space="preserve">Dirk Krannich </w:t>
      </w:r>
      <w:r w:rsidR="006E6DDF">
        <w:t xml:space="preserve">stärkt </w:t>
      </w:r>
      <w:r w:rsidR="006A2918">
        <w:t xml:space="preserve">als neuer Vertriebsleiter </w:t>
      </w:r>
      <w:r w:rsidR="002F1323">
        <w:t xml:space="preserve">Boden </w:t>
      </w:r>
      <w:r w:rsidR="003E4AC8">
        <w:t>den</w:t>
      </w:r>
      <w:r w:rsidR="002F1323">
        <w:t xml:space="preserve"> ausgebauten</w:t>
      </w:r>
      <w:r w:rsidR="003E4AC8">
        <w:t xml:space="preserve"> </w:t>
      </w:r>
      <w:r w:rsidR="00641B7A">
        <w:t xml:space="preserve">Bereich </w:t>
      </w:r>
    </w:p>
    <w:p w14:paraId="1D835FF2" w14:textId="09960B06" w:rsidR="00641B7A" w:rsidRDefault="00DC0E34" w:rsidP="00504179">
      <w:pPr>
        <w:pStyle w:val="Datum"/>
      </w:pPr>
      <w:r w:rsidRPr="00762156">
        <w:t xml:space="preserve">Witten, </w:t>
      </w:r>
      <w:r w:rsidR="00762156" w:rsidRPr="00762156">
        <w:t>12</w:t>
      </w:r>
      <w:r w:rsidRPr="00762156">
        <w:t xml:space="preserve">. </w:t>
      </w:r>
      <w:r w:rsidR="00604461" w:rsidRPr="00762156">
        <w:t xml:space="preserve">Januar </w:t>
      </w:r>
      <w:r w:rsidRPr="00762156">
        <w:t>2017.</w:t>
      </w:r>
      <w:r w:rsidR="00967304" w:rsidRPr="00762156">
        <w:t xml:space="preserve"> </w:t>
      </w:r>
      <w:r w:rsidR="00641B7A" w:rsidRPr="00762156">
        <w:t>Produkt</w:t>
      </w:r>
      <w:r w:rsidR="007E16F6" w:rsidRPr="00762156">
        <w:t xml:space="preserve">beratung steht bei Ardex ganz </w:t>
      </w:r>
      <w:r w:rsidR="00641B7A" w:rsidRPr="00762156">
        <w:t xml:space="preserve">weit </w:t>
      </w:r>
      <w:r w:rsidR="007E16F6" w:rsidRPr="00762156">
        <w:t xml:space="preserve">oben. Deshalb </w:t>
      </w:r>
      <w:r w:rsidR="007E16F6">
        <w:t>stockt das Unternehmen seinen Vertrieb weiter auf. „</w:t>
      </w:r>
      <w:r w:rsidR="00504179">
        <w:t>Bei unseren Kunden</w:t>
      </w:r>
      <w:r w:rsidR="007E16F6">
        <w:t xml:space="preserve"> haben </w:t>
      </w:r>
      <w:r w:rsidR="00504179">
        <w:t xml:space="preserve">wir </w:t>
      </w:r>
      <w:r w:rsidR="007E16F6">
        <w:t xml:space="preserve">es mit Profis zu tun. Denen wollen wir </w:t>
      </w:r>
      <w:r w:rsidR="00641B7A">
        <w:t xml:space="preserve">beste </w:t>
      </w:r>
      <w:r w:rsidR="007E16F6">
        <w:t xml:space="preserve">Beratung auf Augenhöhe bieten“, sagt </w:t>
      </w:r>
      <w:r w:rsidR="00641B7A">
        <w:t>Dr. Markus Stolper, Vertriebs- und Marketingleiter bei dem Wittener Familienunternehmen</w:t>
      </w:r>
      <w:r w:rsidR="007E16F6" w:rsidRPr="00F428DE">
        <w:t xml:space="preserve">. </w:t>
      </w:r>
      <w:r w:rsidR="00641B7A">
        <w:t>„Gerade im Bodenbereich haben wir unsere Produktpalette weiterentwickelt und tragen dem</w:t>
      </w:r>
      <w:bookmarkStart w:id="1" w:name="_GoBack"/>
      <w:bookmarkEnd w:id="1"/>
      <w:r w:rsidR="00641B7A">
        <w:t xml:space="preserve"> mit einer starken Vertriebsmannschaft Rechnung.“  </w:t>
      </w:r>
    </w:p>
    <w:p w14:paraId="634C74FF" w14:textId="2CE8C926" w:rsidR="002A5FD2" w:rsidRDefault="00504179" w:rsidP="000865DB">
      <w:pPr>
        <w:rPr>
          <w:color w:val="000000" w:themeColor="text1"/>
        </w:rPr>
      </w:pPr>
      <w:r>
        <w:t>Für den Ausbau des</w:t>
      </w:r>
      <w:r w:rsidR="00641B7A">
        <w:t xml:space="preserve"> Vertrieb</w:t>
      </w:r>
      <w:r>
        <w:t>s</w:t>
      </w:r>
      <w:r w:rsidR="00641B7A">
        <w:t xml:space="preserve"> im Bodenbereich </w:t>
      </w:r>
      <w:r>
        <w:t>hat Ardex</w:t>
      </w:r>
      <w:r w:rsidR="00BA16D6">
        <w:t xml:space="preserve"> im Jahr</w:t>
      </w:r>
      <w:r>
        <w:t xml:space="preserve"> 2017</w:t>
      </w:r>
      <w:r w:rsidR="00641B7A" w:rsidRPr="006E6DDF">
        <w:t xml:space="preserve"> </w:t>
      </w:r>
      <w:r w:rsidR="00BA16D6" w:rsidRPr="006E6DDF">
        <w:t>in Deutschland</w:t>
      </w:r>
      <w:r w:rsidR="00BA16D6">
        <w:t xml:space="preserve"> </w:t>
      </w:r>
      <w:r w:rsidR="00641B7A">
        <w:t xml:space="preserve">insgesamt </w:t>
      </w:r>
      <w:r w:rsidR="00641B7A" w:rsidRPr="006E6DDF">
        <w:t>1</w:t>
      </w:r>
      <w:r w:rsidR="00014AF2">
        <w:t>3</w:t>
      </w:r>
      <w:r w:rsidR="00641B7A" w:rsidRPr="006E6DDF">
        <w:t xml:space="preserve"> zusätzliche Mitarbeiter eingestellt: </w:t>
      </w:r>
      <w:r w:rsidR="00014AF2">
        <w:t>neun</w:t>
      </w:r>
      <w:r w:rsidR="00014AF2" w:rsidRPr="00F16A9E">
        <w:t xml:space="preserve"> Kundenberater</w:t>
      </w:r>
      <w:r w:rsidR="00014AF2">
        <w:t xml:space="preserve">, zwei </w:t>
      </w:r>
      <w:r w:rsidR="00014AF2" w:rsidRPr="00F16A9E">
        <w:t>Anwendungstechniker</w:t>
      </w:r>
      <w:r w:rsidR="00014AF2">
        <w:t xml:space="preserve"> und einen Produktmanager. Außerdem wurde die </w:t>
      </w:r>
      <w:r w:rsidR="002A5FD2">
        <w:t xml:space="preserve">neue </w:t>
      </w:r>
      <w:r w:rsidR="00014AF2">
        <w:t xml:space="preserve">Position </w:t>
      </w:r>
      <w:r w:rsidR="00392ADE">
        <w:t xml:space="preserve">des </w:t>
      </w:r>
      <w:r w:rsidR="00014AF2">
        <w:t>Vertriebsleiter</w:t>
      </w:r>
      <w:r w:rsidR="00392ADE">
        <w:t>s</w:t>
      </w:r>
      <w:r w:rsidR="00014AF2">
        <w:t xml:space="preserve"> </w:t>
      </w:r>
      <w:r w:rsidR="00C164E4">
        <w:t xml:space="preserve">Boden </w:t>
      </w:r>
      <w:r w:rsidR="00E64FB2">
        <w:t xml:space="preserve">seit November 2017 </w:t>
      </w:r>
      <w:r w:rsidR="00014AF2">
        <w:t xml:space="preserve">mit </w:t>
      </w:r>
      <w:r w:rsidR="00014AF2" w:rsidRPr="00014AF2">
        <w:rPr>
          <w:b/>
        </w:rPr>
        <w:t>Dirk Krannich (46)</w:t>
      </w:r>
      <w:r w:rsidR="00014AF2">
        <w:t xml:space="preserve"> kompetent besetzt</w:t>
      </w:r>
      <w:r w:rsidR="00014AF2" w:rsidRPr="00392ADE">
        <w:rPr>
          <w:color w:val="000000" w:themeColor="text1"/>
        </w:rPr>
        <w:t>.</w:t>
      </w:r>
      <w:r w:rsidR="000865DB" w:rsidRPr="00392ADE">
        <w:rPr>
          <w:color w:val="000000" w:themeColor="text1"/>
        </w:rPr>
        <w:t xml:space="preserve"> </w:t>
      </w:r>
    </w:p>
    <w:p w14:paraId="09A7F09A" w14:textId="77777777" w:rsidR="002A5FD2" w:rsidRDefault="002A5FD2" w:rsidP="000865DB">
      <w:pPr>
        <w:rPr>
          <w:color w:val="000000" w:themeColor="text1"/>
        </w:rPr>
      </w:pPr>
    </w:p>
    <w:p w14:paraId="69C37B87" w14:textId="2DA59022" w:rsidR="000865DB" w:rsidRPr="00392ADE" w:rsidRDefault="000865DB" w:rsidP="000865DB">
      <w:r w:rsidRPr="00392ADE">
        <w:t xml:space="preserve">Schon mit seiner Ausbildung </w:t>
      </w:r>
      <w:r w:rsidR="00392ADE" w:rsidRPr="00392ADE">
        <w:t xml:space="preserve">zum Kaufmann im Groß- und Außenhandel </w:t>
      </w:r>
      <w:r w:rsidR="00E64FB2">
        <w:t>hat</w:t>
      </w:r>
      <w:r w:rsidR="00392ADE" w:rsidRPr="00392ADE">
        <w:t xml:space="preserve"> </w:t>
      </w:r>
      <w:r w:rsidR="002A5FD2">
        <w:t>Dirk Krannich</w:t>
      </w:r>
      <w:r w:rsidRPr="00392ADE">
        <w:t xml:space="preserve"> </w:t>
      </w:r>
      <w:r w:rsidR="00392ADE" w:rsidRPr="00392ADE">
        <w:t>die Bandbreite de</w:t>
      </w:r>
      <w:r w:rsidR="00392ADE">
        <w:t xml:space="preserve">r </w:t>
      </w:r>
      <w:r w:rsidR="00392ADE" w:rsidRPr="00392ADE">
        <w:t>Bodenbeläge kennen</w:t>
      </w:r>
      <w:r w:rsidR="00E64FB2">
        <w:t>gelernt</w:t>
      </w:r>
      <w:r w:rsidR="00392ADE" w:rsidRPr="00392ADE">
        <w:t xml:space="preserve">. </w:t>
      </w:r>
      <w:r w:rsidR="002A5FD2">
        <w:t>Sein ökonomisches Wissen vertiefte er beim</w:t>
      </w:r>
      <w:r w:rsidR="002A5FD2" w:rsidRPr="00686275">
        <w:t xml:space="preserve"> Studium zum Betriebswirt (VWA)</w:t>
      </w:r>
      <w:r w:rsidR="002A5FD2">
        <w:t>.</w:t>
      </w:r>
      <w:r w:rsidR="002A5FD2" w:rsidRPr="00686275">
        <w:t xml:space="preserve"> </w:t>
      </w:r>
      <w:r w:rsidR="002A5FD2">
        <w:t xml:space="preserve">Auch danach blieb er dem </w:t>
      </w:r>
      <w:r w:rsidR="00392ADE" w:rsidRPr="00392ADE">
        <w:t xml:space="preserve">Thema </w:t>
      </w:r>
      <w:r w:rsidR="002A5FD2">
        <w:t>Bodenbeläge treu</w:t>
      </w:r>
      <w:r w:rsidR="00392ADE" w:rsidRPr="00392ADE">
        <w:t xml:space="preserve">: zunächst </w:t>
      </w:r>
      <w:r w:rsidRPr="00392ADE">
        <w:t>zehn Jahre im Außendienst eines Fachgroßhandels. Dan</w:t>
      </w:r>
      <w:r w:rsidR="00263D57">
        <w:t>n</w:t>
      </w:r>
      <w:r w:rsidRPr="00392ADE">
        <w:t xml:space="preserve"> </w:t>
      </w:r>
      <w:r w:rsidR="002F1323">
        <w:t>zwölf</w:t>
      </w:r>
      <w:r w:rsidRPr="00392ADE">
        <w:t xml:space="preserve"> Jahre</w:t>
      </w:r>
      <w:r w:rsidR="00C164E4">
        <w:t xml:space="preserve"> – </w:t>
      </w:r>
      <w:r w:rsidRPr="00392ADE">
        <w:t>erst als Niederla</w:t>
      </w:r>
      <w:r w:rsidR="00392ADE" w:rsidRPr="00392ADE">
        <w:t>s</w:t>
      </w:r>
      <w:r w:rsidR="002A5FD2">
        <w:t xml:space="preserve">sungsleiter, </w:t>
      </w:r>
      <w:r w:rsidRPr="00392ADE">
        <w:t>dann als Region</w:t>
      </w:r>
      <w:r w:rsidR="002A5FD2">
        <w:t>al</w:t>
      </w:r>
      <w:r w:rsidRPr="00392ADE">
        <w:t xml:space="preserve">leiter </w:t>
      </w:r>
      <w:r w:rsidR="00F9741E">
        <w:t xml:space="preserve">bei </w:t>
      </w:r>
      <w:r w:rsidR="002F1323">
        <w:t>einem Markenanbieter für Bodenbeläge</w:t>
      </w:r>
      <w:r w:rsidR="00392ADE">
        <w:t>.</w:t>
      </w:r>
    </w:p>
    <w:p w14:paraId="1719BE60" w14:textId="77777777" w:rsidR="002A5FD2" w:rsidRDefault="002A5FD2" w:rsidP="00686275"/>
    <w:p w14:paraId="2278A809" w14:textId="67C0E1CA" w:rsidR="002A5FD2" w:rsidRDefault="00686275" w:rsidP="00686275">
      <w:r>
        <w:t>„Mit seiner Erfahrung und Fachkenntnis bringt Dirk Krannich beste Vorau</w:t>
      </w:r>
      <w:r w:rsidR="00E64FB2">
        <w:t xml:space="preserve">ssetzungen für die Position des </w:t>
      </w:r>
      <w:r w:rsidR="00FB3900">
        <w:t>Vertriebsleiters</w:t>
      </w:r>
      <w:r w:rsidR="00C164E4">
        <w:t xml:space="preserve"> Boden </w:t>
      </w:r>
      <w:r>
        <w:t>mit, die wi</w:t>
      </w:r>
      <w:r w:rsidR="00597B90">
        <w:t xml:space="preserve">r neu geschaffen haben“, so </w:t>
      </w:r>
      <w:r>
        <w:t>Stolper.</w:t>
      </w:r>
      <w:r w:rsidR="00E64FB2">
        <w:t xml:space="preserve"> Und auch Dirk Krannich ist begeistert von der Dynamik </w:t>
      </w:r>
      <w:r w:rsidR="00C164E4">
        <w:t>im Rahmen der „Offensive Boden“</w:t>
      </w:r>
      <w:r w:rsidR="00E64FB2">
        <w:t xml:space="preserve">: </w:t>
      </w:r>
      <w:r w:rsidR="002A5FD2">
        <w:t xml:space="preserve">„Ich freue mich, </w:t>
      </w:r>
      <w:r w:rsidR="00E64FB2">
        <w:t>gerade jetzt mein Know-how</w:t>
      </w:r>
      <w:r w:rsidR="002A5FD2">
        <w:t xml:space="preserve"> </w:t>
      </w:r>
      <w:r w:rsidR="00E64FB2">
        <w:t xml:space="preserve">bei Ardex </w:t>
      </w:r>
      <w:r w:rsidR="002A5FD2">
        <w:t xml:space="preserve">einbringen zu können. </w:t>
      </w:r>
      <w:r w:rsidR="00E64FB2">
        <w:t xml:space="preserve">Für mich </w:t>
      </w:r>
      <w:r w:rsidR="00F9741E">
        <w:t>sind die Bodenbelagsklebstoffe</w:t>
      </w:r>
      <w:r w:rsidR="00E64FB2">
        <w:t xml:space="preserve"> ein schlafender Riese mit großem Potenzial. </w:t>
      </w:r>
      <w:r w:rsidR="002A5FD2">
        <w:t xml:space="preserve">Im Moment werden die Weichen gestellt, um </w:t>
      </w:r>
      <w:r w:rsidR="00F9741E">
        <w:t>diese</w:t>
      </w:r>
      <w:r w:rsidR="002A5FD2">
        <w:t xml:space="preserve"> so erfolgreich zu machen</w:t>
      </w:r>
      <w:r w:rsidR="00E64FB2">
        <w:t xml:space="preserve">, wie es </w:t>
      </w:r>
      <w:r w:rsidR="00F9741E">
        <w:t>der Fliesenbereich bereits ist</w:t>
      </w:r>
      <w:r w:rsidR="00E64FB2">
        <w:t xml:space="preserve"> </w:t>
      </w:r>
      <w:r w:rsidR="002A5FD2">
        <w:t>– mit neuen Produkten, einem neuen Marketingauftritt und einem starken Team“, so Dirk Krannich. „</w:t>
      </w:r>
      <w:r w:rsidR="00E64FB2">
        <w:t>Schon jetzt fühle ich mich im Familienunternehmen sehr gut</w:t>
      </w:r>
      <w:r w:rsidR="002A5FD2">
        <w:t xml:space="preserve"> </w:t>
      </w:r>
      <w:r w:rsidR="00E64FB2">
        <w:t>angekommen.“</w:t>
      </w:r>
    </w:p>
    <w:p w14:paraId="24F9EF9C" w14:textId="3A7D73BF" w:rsidR="006E6DDF" w:rsidRDefault="006E6DDF" w:rsidP="006E6DDF"/>
    <w:p w14:paraId="360572BB" w14:textId="7980037C" w:rsidR="006E6DDF" w:rsidRPr="006E6DDF" w:rsidRDefault="00C164E4" w:rsidP="006E6DDF">
      <w:r>
        <w:t>Als Auftakt der „Offensive Boden“ präsentiert Ardex s</w:t>
      </w:r>
      <w:r w:rsidR="00BA16D6">
        <w:t xml:space="preserve">eine neuen Bodenbelagsklebstoffe </w:t>
      </w:r>
      <w:r>
        <w:t xml:space="preserve">erstmalig </w:t>
      </w:r>
      <w:r w:rsidR="00BA16D6">
        <w:t xml:space="preserve">auf </w:t>
      </w:r>
      <w:r w:rsidR="006E6DDF">
        <w:t>der DOMOTEX</w:t>
      </w:r>
      <w:r w:rsidR="00597B90">
        <w:t xml:space="preserve"> (Halle 13, Stand F 20)</w:t>
      </w:r>
      <w:r w:rsidR="006E6DDF">
        <w:t xml:space="preserve">, die vom 12. bis 15. Januar in Hannover </w:t>
      </w:r>
      <w:r w:rsidR="00BA16D6">
        <w:t>stattfindet.</w:t>
      </w:r>
    </w:p>
    <w:p w14:paraId="6E95067E" w14:textId="77E75ED5" w:rsidR="00D364B0" w:rsidRDefault="00D364B0">
      <w:pPr>
        <w:spacing w:after="200"/>
      </w:pPr>
      <w:r>
        <w:br w:type="page"/>
      </w:r>
    </w:p>
    <w:p w14:paraId="022E060C" w14:textId="77777777" w:rsidR="00485DE8" w:rsidRPr="00485DE8" w:rsidRDefault="00485DE8" w:rsidP="00485DE8">
      <w:pPr>
        <w:pStyle w:val="Flietext"/>
      </w:pPr>
    </w:p>
    <w:p w14:paraId="405E27BE" w14:textId="1F4C6406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772788F3" w14:textId="62F87BE4" w:rsidR="00604EEB" w:rsidRPr="00604EEB" w:rsidRDefault="00604EEB" w:rsidP="00604EEB">
      <w:pPr>
        <w:pStyle w:val="Flietext"/>
      </w:pPr>
      <w:r w:rsidRPr="00604EEB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>
        <w:t>-</w:t>
      </w:r>
      <w:r w:rsidRPr="00604EEB">
        <w:t>G</w:t>
      </w:r>
      <w:r w:rsidR="002339AF">
        <w:t>ruppe beschäftigt heute über 2.7</w:t>
      </w:r>
      <w:r w:rsidRPr="00604EEB">
        <w:t xml:space="preserve">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Ardex weltweit einen Gesamtumsatz von mehr als </w:t>
      </w:r>
      <w:r w:rsidR="002339AF">
        <w:t>720</w:t>
      </w:r>
      <w:r w:rsidRPr="00604EEB">
        <w:t xml:space="preserve"> Millionen Euro.</w:t>
      </w:r>
    </w:p>
    <w:p w14:paraId="42BDC5D1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055AC05E" w14:textId="77777777" w:rsidR="00604EEB" w:rsidRPr="00604EEB" w:rsidRDefault="00604EEB" w:rsidP="00604EEB">
      <w:pPr>
        <w:pStyle w:val="PresseanfrageAdresse"/>
      </w:pPr>
      <w:r w:rsidRPr="00604EEB">
        <w:t>Ardex GmbH</w:t>
      </w:r>
    </w:p>
    <w:p w14:paraId="059276AC" w14:textId="77777777" w:rsidR="00604EEB" w:rsidRPr="00604EEB" w:rsidRDefault="00604EEB" w:rsidP="00604EEB">
      <w:pPr>
        <w:pStyle w:val="PresseanfrageAdresse"/>
      </w:pPr>
      <w:r w:rsidRPr="00604EEB">
        <w:t>Janin Dorloff, Friedrich-Ebert-Straße 45, 58453 Witten</w:t>
      </w:r>
    </w:p>
    <w:p w14:paraId="5EDF5184" w14:textId="77777777" w:rsidR="0002722C" w:rsidRPr="00604EEB" w:rsidRDefault="00604EEB" w:rsidP="00604EEB">
      <w:pPr>
        <w:pStyle w:val="PresseanfrageAdresse"/>
      </w:pPr>
      <w:r w:rsidRPr="00604EEB">
        <w:t>Tel. 02302 664-598, janin.dorloff@ardex.de</w:t>
      </w:r>
    </w:p>
    <w:sectPr w:rsidR="0002722C" w:rsidRPr="00604EEB" w:rsidSect="004B2BC0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D62E1" w14:textId="77777777" w:rsidR="0092315C" w:rsidRDefault="0092315C" w:rsidP="000B3809">
      <w:pPr>
        <w:spacing w:line="240" w:lineRule="auto"/>
      </w:pPr>
      <w:r>
        <w:separator/>
      </w:r>
    </w:p>
  </w:endnote>
  <w:endnote w:type="continuationSeparator" w:id="0">
    <w:p w14:paraId="707EDFD7" w14:textId="77777777" w:rsidR="0092315C" w:rsidRDefault="0092315C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DF653" w14:textId="77777777" w:rsidR="00F47758" w:rsidRDefault="0092315C" w:rsidP="00F47758">
    <w:pPr>
      <w:pStyle w:val="Fuzeile"/>
    </w:pPr>
    <w:r>
      <w:pict w14:anchorId="6365DA3B">
        <v:rect id="_x0000_i1025" style="width:405.35pt;height:1pt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D906CC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>Geschäftsführer: Vors. Mark Eslamlooy, Dr. Ulrich Dahlhoff,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8C59F" w14:textId="77777777" w:rsidR="0092315C" w:rsidRDefault="0092315C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0A9CD12F" w14:textId="77777777" w:rsidR="0092315C" w:rsidRDefault="0092315C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5A397284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762156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47C9"/>
    <w:multiLevelType w:val="hybridMultilevel"/>
    <w:tmpl w:val="0F7C630C"/>
    <w:lvl w:ilvl="0" w:tplc="F65AA164">
      <w:start w:val="19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F0BDF"/>
    <w:multiLevelType w:val="multilevel"/>
    <w:tmpl w:val="500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218B"/>
    <w:rsid w:val="00006DC6"/>
    <w:rsid w:val="00007ACE"/>
    <w:rsid w:val="000138FB"/>
    <w:rsid w:val="00013908"/>
    <w:rsid w:val="00014AF2"/>
    <w:rsid w:val="0002722C"/>
    <w:rsid w:val="000564EA"/>
    <w:rsid w:val="00066700"/>
    <w:rsid w:val="000800B2"/>
    <w:rsid w:val="000865DB"/>
    <w:rsid w:val="000A179A"/>
    <w:rsid w:val="000B05D6"/>
    <w:rsid w:val="000B3809"/>
    <w:rsid w:val="000B7A76"/>
    <w:rsid w:val="000C443B"/>
    <w:rsid w:val="000E14D4"/>
    <w:rsid w:val="00103C6F"/>
    <w:rsid w:val="00106127"/>
    <w:rsid w:val="00107D15"/>
    <w:rsid w:val="00112EA7"/>
    <w:rsid w:val="00121B0F"/>
    <w:rsid w:val="00135EFB"/>
    <w:rsid w:val="00151FE4"/>
    <w:rsid w:val="00152348"/>
    <w:rsid w:val="0017090F"/>
    <w:rsid w:val="00174F44"/>
    <w:rsid w:val="00190083"/>
    <w:rsid w:val="00191F57"/>
    <w:rsid w:val="001957F7"/>
    <w:rsid w:val="00196218"/>
    <w:rsid w:val="001A6A9C"/>
    <w:rsid w:val="001A756D"/>
    <w:rsid w:val="001B5EA3"/>
    <w:rsid w:val="001B66DC"/>
    <w:rsid w:val="001C4F5E"/>
    <w:rsid w:val="001D4516"/>
    <w:rsid w:val="001D7548"/>
    <w:rsid w:val="001E31B9"/>
    <w:rsid w:val="001F1724"/>
    <w:rsid w:val="001F3F26"/>
    <w:rsid w:val="001F7EC5"/>
    <w:rsid w:val="00202899"/>
    <w:rsid w:val="00202931"/>
    <w:rsid w:val="002114F9"/>
    <w:rsid w:val="00211730"/>
    <w:rsid w:val="002124F0"/>
    <w:rsid w:val="00213096"/>
    <w:rsid w:val="0021356F"/>
    <w:rsid w:val="0022453C"/>
    <w:rsid w:val="002339AF"/>
    <w:rsid w:val="00233E0A"/>
    <w:rsid w:val="002552CD"/>
    <w:rsid w:val="00263D57"/>
    <w:rsid w:val="00273D62"/>
    <w:rsid w:val="002764C4"/>
    <w:rsid w:val="00276C37"/>
    <w:rsid w:val="002A2754"/>
    <w:rsid w:val="002A5FD2"/>
    <w:rsid w:val="002A79D6"/>
    <w:rsid w:val="002C2BC4"/>
    <w:rsid w:val="002C3093"/>
    <w:rsid w:val="002D53AE"/>
    <w:rsid w:val="002F1323"/>
    <w:rsid w:val="002F3695"/>
    <w:rsid w:val="0032231B"/>
    <w:rsid w:val="00332D9C"/>
    <w:rsid w:val="00367675"/>
    <w:rsid w:val="0038780B"/>
    <w:rsid w:val="00392ADE"/>
    <w:rsid w:val="003947CB"/>
    <w:rsid w:val="003B11FC"/>
    <w:rsid w:val="003B50F5"/>
    <w:rsid w:val="003D09FE"/>
    <w:rsid w:val="003D71C6"/>
    <w:rsid w:val="003E4AC8"/>
    <w:rsid w:val="00403F6E"/>
    <w:rsid w:val="00404BCB"/>
    <w:rsid w:val="00407097"/>
    <w:rsid w:val="00424DB8"/>
    <w:rsid w:val="0042545B"/>
    <w:rsid w:val="00432A35"/>
    <w:rsid w:val="004376AE"/>
    <w:rsid w:val="00442BE5"/>
    <w:rsid w:val="0044316B"/>
    <w:rsid w:val="00452C3E"/>
    <w:rsid w:val="00470B77"/>
    <w:rsid w:val="0047108E"/>
    <w:rsid w:val="0047515A"/>
    <w:rsid w:val="00475328"/>
    <w:rsid w:val="0047600E"/>
    <w:rsid w:val="004763F0"/>
    <w:rsid w:val="00484FB9"/>
    <w:rsid w:val="00485DE8"/>
    <w:rsid w:val="00497FD2"/>
    <w:rsid w:val="004B2BC0"/>
    <w:rsid w:val="004C1074"/>
    <w:rsid w:val="004C162A"/>
    <w:rsid w:val="00503D5F"/>
    <w:rsid w:val="00504179"/>
    <w:rsid w:val="00522AE8"/>
    <w:rsid w:val="00543A0C"/>
    <w:rsid w:val="005705E1"/>
    <w:rsid w:val="00584DE3"/>
    <w:rsid w:val="0058583D"/>
    <w:rsid w:val="00585882"/>
    <w:rsid w:val="005945A8"/>
    <w:rsid w:val="00597B90"/>
    <w:rsid w:val="005C3BA1"/>
    <w:rsid w:val="005D3CB8"/>
    <w:rsid w:val="005D4D18"/>
    <w:rsid w:val="005E317F"/>
    <w:rsid w:val="00604461"/>
    <w:rsid w:val="00604EEB"/>
    <w:rsid w:val="0061170F"/>
    <w:rsid w:val="006122C6"/>
    <w:rsid w:val="0063002D"/>
    <w:rsid w:val="00641B7A"/>
    <w:rsid w:val="006421B5"/>
    <w:rsid w:val="00646488"/>
    <w:rsid w:val="006643E6"/>
    <w:rsid w:val="0067273E"/>
    <w:rsid w:val="00681F63"/>
    <w:rsid w:val="00686275"/>
    <w:rsid w:val="006957F6"/>
    <w:rsid w:val="006966B9"/>
    <w:rsid w:val="00697422"/>
    <w:rsid w:val="006A2918"/>
    <w:rsid w:val="006B588E"/>
    <w:rsid w:val="006C0E2F"/>
    <w:rsid w:val="006D363B"/>
    <w:rsid w:val="006E2E6D"/>
    <w:rsid w:val="006E6064"/>
    <w:rsid w:val="006E6DDF"/>
    <w:rsid w:val="006F45E0"/>
    <w:rsid w:val="00720348"/>
    <w:rsid w:val="0072216D"/>
    <w:rsid w:val="00737671"/>
    <w:rsid w:val="00740DA8"/>
    <w:rsid w:val="007519B1"/>
    <w:rsid w:val="0075642F"/>
    <w:rsid w:val="00761AAA"/>
    <w:rsid w:val="00762156"/>
    <w:rsid w:val="00764C59"/>
    <w:rsid w:val="00773C2C"/>
    <w:rsid w:val="00792594"/>
    <w:rsid w:val="00797CDF"/>
    <w:rsid w:val="007A2FE8"/>
    <w:rsid w:val="007A4F54"/>
    <w:rsid w:val="007B254A"/>
    <w:rsid w:val="007B26D4"/>
    <w:rsid w:val="007D46DE"/>
    <w:rsid w:val="007D48EB"/>
    <w:rsid w:val="007D739F"/>
    <w:rsid w:val="007E16F6"/>
    <w:rsid w:val="008011F6"/>
    <w:rsid w:val="008040EE"/>
    <w:rsid w:val="0082198F"/>
    <w:rsid w:val="00827DC3"/>
    <w:rsid w:val="00850623"/>
    <w:rsid w:val="00851227"/>
    <w:rsid w:val="00853308"/>
    <w:rsid w:val="008617B9"/>
    <w:rsid w:val="008634CF"/>
    <w:rsid w:val="0086468C"/>
    <w:rsid w:val="008721E4"/>
    <w:rsid w:val="00875F7E"/>
    <w:rsid w:val="008C32F0"/>
    <w:rsid w:val="008C3EDE"/>
    <w:rsid w:val="008C7A4B"/>
    <w:rsid w:val="008E0C5E"/>
    <w:rsid w:val="008F41D8"/>
    <w:rsid w:val="008F6E1C"/>
    <w:rsid w:val="0090171C"/>
    <w:rsid w:val="0091195F"/>
    <w:rsid w:val="009226EF"/>
    <w:rsid w:val="0092315C"/>
    <w:rsid w:val="00937A59"/>
    <w:rsid w:val="00941F8E"/>
    <w:rsid w:val="00943883"/>
    <w:rsid w:val="00955B34"/>
    <w:rsid w:val="00956907"/>
    <w:rsid w:val="00957748"/>
    <w:rsid w:val="00960BC7"/>
    <w:rsid w:val="0096485B"/>
    <w:rsid w:val="009671C7"/>
    <w:rsid w:val="00967304"/>
    <w:rsid w:val="00967B24"/>
    <w:rsid w:val="00970DEC"/>
    <w:rsid w:val="00976C72"/>
    <w:rsid w:val="009843B2"/>
    <w:rsid w:val="00985C83"/>
    <w:rsid w:val="00986A0A"/>
    <w:rsid w:val="009A1C67"/>
    <w:rsid w:val="009B236A"/>
    <w:rsid w:val="009B41C3"/>
    <w:rsid w:val="009B649D"/>
    <w:rsid w:val="009C0D9F"/>
    <w:rsid w:val="009C4F6C"/>
    <w:rsid w:val="009C6547"/>
    <w:rsid w:val="009D252F"/>
    <w:rsid w:val="009E4A5C"/>
    <w:rsid w:val="00A16BE7"/>
    <w:rsid w:val="00A52160"/>
    <w:rsid w:val="00A655A3"/>
    <w:rsid w:val="00A733A2"/>
    <w:rsid w:val="00A7345D"/>
    <w:rsid w:val="00A81C1C"/>
    <w:rsid w:val="00A8507E"/>
    <w:rsid w:val="00A87549"/>
    <w:rsid w:val="00AA2080"/>
    <w:rsid w:val="00AB283B"/>
    <w:rsid w:val="00AB6F9E"/>
    <w:rsid w:val="00AB7133"/>
    <w:rsid w:val="00AE185D"/>
    <w:rsid w:val="00B0700A"/>
    <w:rsid w:val="00B1587B"/>
    <w:rsid w:val="00B34172"/>
    <w:rsid w:val="00B54D28"/>
    <w:rsid w:val="00B6697F"/>
    <w:rsid w:val="00B86175"/>
    <w:rsid w:val="00B90882"/>
    <w:rsid w:val="00BA050D"/>
    <w:rsid w:val="00BA16D6"/>
    <w:rsid w:val="00BA5A56"/>
    <w:rsid w:val="00BD2911"/>
    <w:rsid w:val="00BD3BF9"/>
    <w:rsid w:val="00BE6172"/>
    <w:rsid w:val="00BF39C2"/>
    <w:rsid w:val="00C07641"/>
    <w:rsid w:val="00C15DCF"/>
    <w:rsid w:val="00C164E4"/>
    <w:rsid w:val="00C235F1"/>
    <w:rsid w:val="00C25B12"/>
    <w:rsid w:val="00C268EF"/>
    <w:rsid w:val="00C37C22"/>
    <w:rsid w:val="00C60194"/>
    <w:rsid w:val="00C828F7"/>
    <w:rsid w:val="00C90A2D"/>
    <w:rsid w:val="00C95052"/>
    <w:rsid w:val="00CA133C"/>
    <w:rsid w:val="00CA2E7D"/>
    <w:rsid w:val="00CA38C6"/>
    <w:rsid w:val="00CA4378"/>
    <w:rsid w:val="00CB3099"/>
    <w:rsid w:val="00CC6B7C"/>
    <w:rsid w:val="00CD0B6E"/>
    <w:rsid w:val="00CD0EB6"/>
    <w:rsid w:val="00CD22FF"/>
    <w:rsid w:val="00CD546C"/>
    <w:rsid w:val="00CE50DB"/>
    <w:rsid w:val="00CF33E8"/>
    <w:rsid w:val="00D1342D"/>
    <w:rsid w:val="00D21141"/>
    <w:rsid w:val="00D278C9"/>
    <w:rsid w:val="00D34D61"/>
    <w:rsid w:val="00D364B0"/>
    <w:rsid w:val="00D6254A"/>
    <w:rsid w:val="00D7619F"/>
    <w:rsid w:val="00D91D3A"/>
    <w:rsid w:val="00D92037"/>
    <w:rsid w:val="00D95BE6"/>
    <w:rsid w:val="00DB1541"/>
    <w:rsid w:val="00DC04E5"/>
    <w:rsid w:val="00DC0E34"/>
    <w:rsid w:val="00DC7DEB"/>
    <w:rsid w:val="00DD184F"/>
    <w:rsid w:val="00DD523D"/>
    <w:rsid w:val="00DD5253"/>
    <w:rsid w:val="00DD7B73"/>
    <w:rsid w:val="00DE24CC"/>
    <w:rsid w:val="00DE678F"/>
    <w:rsid w:val="00DF12E1"/>
    <w:rsid w:val="00DF1E2E"/>
    <w:rsid w:val="00DF55F2"/>
    <w:rsid w:val="00DF5807"/>
    <w:rsid w:val="00E223D6"/>
    <w:rsid w:val="00E3303F"/>
    <w:rsid w:val="00E36507"/>
    <w:rsid w:val="00E63D32"/>
    <w:rsid w:val="00E64FB2"/>
    <w:rsid w:val="00E70DF1"/>
    <w:rsid w:val="00E86F0C"/>
    <w:rsid w:val="00E90C92"/>
    <w:rsid w:val="00E9109E"/>
    <w:rsid w:val="00EA2ECC"/>
    <w:rsid w:val="00EB1AF9"/>
    <w:rsid w:val="00EC02D3"/>
    <w:rsid w:val="00ED2B5B"/>
    <w:rsid w:val="00EE2B94"/>
    <w:rsid w:val="00EF6118"/>
    <w:rsid w:val="00EF7991"/>
    <w:rsid w:val="00F22D4F"/>
    <w:rsid w:val="00F337BE"/>
    <w:rsid w:val="00F36A42"/>
    <w:rsid w:val="00F42DCA"/>
    <w:rsid w:val="00F438B3"/>
    <w:rsid w:val="00F47758"/>
    <w:rsid w:val="00F7487B"/>
    <w:rsid w:val="00F92A39"/>
    <w:rsid w:val="00F9741E"/>
    <w:rsid w:val="00FB0940"/>
    <w:rsid w:val="00FB3900"/>
    <w:rsid w:val="00FB5E72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ind w:left="720"/>
      <w:contextualSpacing/>
    </w:pPr>
  </w:style>
  <w:style w:type="paragraph" w:styleId="berarbeitung">
    <w:name w:val="Revision"/>
    <w:hidden/>
    <w:uiPriority w:val="99"/>
    <w:semiHidden/>
    <w:rsid w:val="00106127"/>
    <w:pPr>
      <w:spacing w:after="0" w:line="240" w:lineRule="auto"/>
    </w:pPr>
    <w:rPr>
      <w:sz w:val="20"/>
    </w:rPr>
  </w:style>
  <w:style w:type="character" w:styleId="Link">
    <w:name w:val="Hyperlink"/>
    <w:basedOn w:val="Absatz-Standardschriftart"/>
    <w:uiPriority w:val="99"/>
    <w:unhideWhenUsed/>
    <w:rsid w:val="00485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7</cp:revision>
  <cp:lastPrinted>2017-05-24T09:08:00Z</cp:lastPrinted>
  <dcterms:created xsi:type="dcterms:W3CDTF">2018-01-11T09:44:00Z</dcterms:created>
  <dcterms:modified xsi:type="dcterms:W3CDTF">2018-01-11T13:39:00Z</dcterms:modified>
</cp:coreProperties>
</file>