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1D0CF" w14:textId="77777777" w:rsidR="00543A0C" w:rsidRPr="007A4F54"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0C5E" w:rsidRPr="007A4F54">
        <w:t>Presseinformation</w:t>
      </w:r>
    </w:p>
    <w:p w14:paraId="51444886" w14:textId="008C8242" w:rsidR="0002722C" w:rsidRPr="00CB3099" w:rsidRDefault="00EA047F" w:rsidP="008E0C5E">
      <w:pPr>
        <w:pStyle w:val="Subhead"/>
      </w:pPr>
      <w:r>
        <w:t>Neue Bodenbelagsklebstoffe</w:t>
      </w:r>
    </w:p>
    <w:p w14:paraId="439F26C7" w14:textId="135F6F76" w:rsidR="0002722C" w:rsidRPr="00CB3099" w:rsidRDefault="0099669C" w:rsidP="00233E0A">
      <w:pPr>
        <w:pStyle w:val="Headline"/>
      </w:pPr>
      <w:r>
        <w:t xml:space="preserve">Rückblick auf die DOMOTEX: </w:t>
      </w:r>
      <w:r w:rsidR="004F6C9A">
        <w:t>Großes Interesse an r</w:t>
      </w:r>
      <w:r w:rsidR="00EA047F">
        <w:t>ote</w:t>
      </w:r>
      <w:r w:rsidR="004F6C9A">
        <w:t>n</w:t>
      </w:r>
      <w:r w:rsidR="00EA047F">
        <w:t xml:space="preserve"> Eimer</w:t>
      </w:r>
      <w:r w:rsidR="004F6C9A">
        <w:t>n</w:t>
      </w:r>
      <w:r w:rsidR="00EA047F">
        <w:t xml:space="preserve"> am Ardex-Stand </w:t>
      </w:r>
    </w:p>
    <w:p w14:paraId="67375EFC" w14:textId="36BA2751" w:rsidR="003D668A" w:rsidRDefault="00DC0E34" w:rsidP="003D668A">
      <w:pPr>
        <w:pStyle w:val="Datum"/>
      </w:pPr>
      <w:r>
        <w:t xml:space="preserve">Witten, </w:t>
      </w:r>
      <w:r w:rsidR="00001B7E">
        <w:t>2</w:t>
      </w:r>
      <w:r w:rsidR="00D103AF">
        <w:t>5</w:t>
      </w:r>
      <w:r>
        <w:t xml:space="preserve">. </w:t>
      </w:r>
      <w:r w:rsidR="00604461">
        <w:t xml:space="preserve">Januar </w:t>
      </w:r>
      <w:r>
        <w:t>201</w:t>
      </w:r>
      <w:r w:rsidR="0040070D">
        <w:t>8</w:t>
      </w:r>
      <w:r>
        <w:t>.</w:t>
      </w:r>
      <w:r w:rsidR="00967304">
        <w:t xml:space="preserve"> </w:t>
      </w:r>
      <w:r w:rsidR="003D668A">
        <w:t>Neue Produkte mit neuem Auftritt</w:t>
      </w:r>
      <w:r w:rsidR="0072191B" w:rsidRPr="0072191B">
        <w:t xml:space="preserve"> </w:t>
      </w:r>
      <w:r w:rsidR="0072191B">
        <w:t>und in neuer Optik</w:t>
      </w:r>
      <w:r w:rsidR="003D668A">
        <w:t xml:space="preserve">: Ardex hat auf der diesjährigen DOMOTEX </w:t>
      </w:r>
      <w:r w:rsidR="0072191B">
        <w:t>das neue Bodenbelagsklebstoff-Sortiment</w:t>
      </w:r>
      <w:r w:rsidR="0047515A">
        <w:t xml:space="preserve"> </w:t>
      </w:r>
      <w:r w:rsidR="003D668A">
        <w:t xml:space="preserve">vorgestellt – und viel positive Resonanz erhalten. </w:t>
      </w:r>
      <w:r w:rsidR="00692D45">
        <w:t>„Das</w:t>
      </w:r>
      <w:r w:rsidR="00A94BB6">
        <w:t xml:space="preserve"> Interesse an unsere</w:t>
      </w:r>
      <w:r w:rsidR="00E258CB">
        <w:t>r ‚Offensive Boden’</w:t>
      </w:r>
      <w:r w:rsidR="00A94BB6">
        <w:t xml:space="preserve"> mit den neuen Bodenbelagsklebstoffen war sehr groß. Der Stand und die neuen </w:t>
      </w:r>
      <w:r w:rsidR="00692D45">
        <w:t xml:space="preserve">roten Eimer </w:t>
      </w:r>
      <w:r w:rsidR="00A94BB6">
        <w:t xml:space="preserve">sind </w:t>
      </w:r>
      <w:r w:rsidR="00692D45">
        <w:t xml:space="preserve">ein echter Hingucker, </w:t>
      </w:r>
      <w:r w:rsidR="00A94BB6">
        <w:t xml:space="preserve">das </w:t>
      </w:r>
      <w:r w:rsidR="00692D45">
        <w:t xml:space="preserve">haben wir </w:t>
      </w:r>
      <w:r w:rsidR="00A94BB6">
        <w:t xml:space="preserve">sofort </w:t>
      </w:r>
      <w:r w:rsidR="00692D45">
        <w:t>gemerkt</w:t>
      </w:r>
      <w:r w:rsidR="0078110C">
        <w:t xml:space="preserve">. </w:t>
      </w:r>
      <w:r w:rsidR="00A94BB6">
        <w:t>Wir sind sehr zufrieden mit der Resonanz</w:t>
      </w:r>
      <w:r w:rsidR="00692D45">
        <w:t xml:space="preserve">“, so das Fazit von </w:t>
      </w:r>
      <w:r w:rsidR="006E61A9" w:rsidRPr="006E61A9">
        <w:t>Dr. Markus Stolper, Leiter Marketing und Vertrieb</w:t>
      </w:r>
      <w:r w:rsidR="00692D45">
        <w:t xml:space="preserve"> bei Ardex. </w:t>
      </w:r>
    </w:p>
    <w:p w14:paraId="2EB613DF" w14:textId="2EC0CD77" w:rsidR="0047515A" w:rsidRDefault="00614D1A" w:rsidP="00614D1A">
      <w:pPr>
        <w:pStyle w:val="Flietext"/>
      </w:pPr>
      <w:r>
        <w:t xml:space="preserve">Im Vorfeld der Fachmesse hatte Ardex </w:t>
      </w:r>
      <w:r w:rsidRPr="00614D1A">
        <w:t xml:space="preserve">das gesamte Sortiment für </w:t>
      </w:r>
      <w:r w:rsidR="00310981">
        <w:t xml:space="preserve">elastische und textile Beläge sowie für Holz </w:t>
      </w:r>
      <w:r w:rsidRPr="00614D1A">
        <w:t>auf den Prüfstand</w:t>
      </w:r>
      <w:r>
        <w:t xml:space="preserve"> gestellt</w:t>
      </w:r>
      <w:r w:rsidR="007C6DFE">
        <w:t xml:space="preserve"> und zahlreiche Produkte optimier</w:t>
      </w:r>
      <w:r w:rsidR="00816306">
        <w:t xml:space="preserve">t oder komplett neu entwickelt – als ersten Teil der </w:t>
      </w:r>
      <w:r w:rsidR="00431170">
        <w:t>„Offensive Boden“, die sich über das gesamte Jahr 2018 erstreckt.</w:t>
      </w:r>
      <w:r w:rsidR="009F515E">
        <w:t xml:space="preserve"> </w:t>
      </w:r>
    </w:p>
    <w:p w14:paraId="5F324A44" w14:textId="37B1D8C1" w:rsidR="008C32F0" w:rsidRDefault="00AB283B" w:rsidP="008C32F0">
      <w:pPr>
        <w:pStyle w:val="Zwischenberschrift"/>
      </w:pPr>
      <w:r>
        <w:t>Erste Präsentation auf der DOMOTEX</w:t>
      </w:r>
    </w:p>
    <w:p w14:paraId="55FF0E37" w14:textId="35972A2B" w:rsidR="00C22B82" w:rsidRDefault="00C96AB7" w:rsidP="008C32F0">
      <w:pPr>
        <w:pStyle w:val="Flietext"/>
      </w:pPr>
      <w:r>
        <w:t>Auf der</w:t>
      </w:r>
      <w:r w:rsidR="002552CD">
        <w:t xml:space="preserve"> DOMOTEX </w:t>
      </w:r>
      <w:r>
        <w:t xml:space="preserve">hat Ardex die neuen </w:t>
      </w:r>
      <w:r w:rsidR="00036078">
        <w:t>Produkte</w:t>
      </w:r>
      <w:r>
        <w:t xml:space="preserve"> erstmals präsentiert</w:t>
      </w:r>
      <w:r w:rsidR="002552CD">
        <w:t xml:space="preserve">. </w:t>
      </w:r>
      <w:r w:rsidR="000800B2">
        <w:t xml:space="preserve">In zahlreichen Live-Vorführungen </w:t>
      </w:r>
      <w:r w:rsidR="002263AE">
        <w:t>zeigten</w:t>
      </w:r>
      <w:r w:rsidR="000800B2">
        <w:t xml:space="preserve"> die Bodenexperten </w:t>
      </w:r>
      <w:r w:rsidR="00E657E6">
        <w:t xml:space="preserve">den Besuchern die 18 neuen </w:t>
      </w:r>
      <w:r w:rsidR="004D16A5">
        <w:t>Belagsklebstoffe</w:t>
      </w:r>
      <w:r w:rsidR="00E657E6">
        <w:t xml:space="preserve"> – vom Universalklebstoff über Individual-Produkte bis hin zu Spezialanwendungen.</w:t>
      </w:r>
      <w:r w:rsidR="0072191B">
        <w:t xml:space="preserve"> </w:t>
      </w:r>
      <w:r w:rsidR="00D42510">
        <w:t xml:space="preserve">Schwerpunkt lag dabei </w:t>
      </w:r>
      <w:r w:rsidR="002D62A5">
        <w:t>zwei Produkten</w:t>
      </w:r>
      <w:r w:rsidR="00D42510">
        <w:t>, dem</w:t>
      </w:r>
      <w:r w:rsidR="00D42510" w:rsidRPr="00D42510">
        <w:t xml:space="preserve"> </w:t>
      </w:r>
      <w:r w:rsidR="00D42510">
        <w:t>f</w:t>
      </w:r>
      <w:r w:rsidR="00D42510" w:rsidRPr="00D42510">
        <w:t>aserarmierte</w:t>
      </w:r>
      <w:r w:rsidR="001C796D">
        <w:t>n</w:t>
      </w:r>
      <w:r w:rsidR="00D42510" w:rsidRPr="00D42510">
        <w:t xml:space="preserve"> Kleber für PVC-Designbeläge</w:t>
      </w:r>
      <w:r w:rsidR="00D42510">
        <w:t xml:space="preserve"> ARDEX AF 140 und </w:t>
      </w:r>
      <w:r w:rsidR="001C796D">
        <w:t xml:space="preserve">dem </w:t>
      </w:r>
      <w:r w:rsidR="00D42510" w:rsidRPr="00D42510">
        <w:t>Spezialkleber für elastische Beläge</w:t>
      </w:r>
      <w:r w:rsidR="00965396">
        <w:t xml:space="preserve"> ARDEX AF 155. </w:t>
      </w:r>
      <w:r w:rsidR="00C22B82">
        <w:t xml:space="preserve">„Zusammen mit den Vorführungen des Sachverständigen Torsten Grotjohann war dies besonders interessant für das Laufpublikum“, so Dr. Markus Stolper. </w:t>
      </w:r>
    </w:p>
    <w:p w14:paraId="335403B6" w14:textId="7B1F429B" w:rsidR="006B6F8D" w:rsidRDefault="006B6F8D" w:rsidP="006B6F8D">
      <w:pPr>
        <w:pStyle w:val="Zwischenberschrift"/>
      </w:pPr>
      <w:r>
        <w:t>Schwerpunkt Teppich und Linoleum</w:t>
      </w:r>
    </w:p>
    <w:p w14:paraId="391F26C6" w14:textId="7334F37B" w:rsidR="006B6F8D" w:rsidRDefault="00862336" w:rsidP="008C32F0">
      <w:pPr>
        <w:pStyle w:val="Flietext"/>
      </w:pPr>
      <w:r>
        <w:t>Zudem interessierten sich die Fachbesucher sehr für die neuen Produkte rund um Teppich- und Linoleumverlegung. Dazu gehö</w:t>
      </w:r>
      <w:r w:rsidR="00C90DEE">
        <w:t xml:space="preserve">rte vor allem </w:t>
      </w:r>
      <w:r>
        <w:t>der h</w:t>
      </w:r>
      <w:r w:rsidRPr="00862336">
        <w:t>ochscherfeste Teppichkleber</w:t>
      </w:r>
      <w:r>
        <w:t xml:space="preserve"> ARDEX AF 290</w:t>
      </w:r>
      <w:r w:rsidR="000971DE">
        <w:t>, den Ardex speziell</w:t>
      </w:r>
      <w:r w:rsidR="00CF0ECE">
        <w:t xml:space="preserve"> für Nadelvlies entwickelt hat, aber auch</w:t>
      </w:r>
      <w:r w:rsidR="00B41A08">
        <w:t xml:space="preserve"> die beiden Teppich- bzw. Lino</w:t>
      </w:r>
      <w:r w:rsidR="00874D05">
        <w:t>k</w:t>
      </w:r>
      <w:r w:rsidR="00B41A08">
        <w:t>leber</w:t>
      </w:r>
      <w:r w:rsidR="00CF0ECE">
        <w:t xml:space="preserve"> ARDEX AF 270 und ARDEX AF 785.</w:t>
      </w:r>
    </w:p>
    <w:p w14:paraId="10BF9A42" w14:textId="03398898" w:rsidR="00C75B5C" w:rsidRDefault="00D6640A" w:rsidP="008C32F0">
      <w:pPr>
        <w:pStyle w:val="Flietext"/>
      </w:pPr>
      <w:r>
        <w:t>„Wichtig für Verarbeiter ist zudem immer die Untergrundvorbereitun</w:t>
      </w:r>
      <w:r w:rsidR="00475DAF">
        <w:t>g</w:t>
      </w:r>
      <w:r>
        <w:t xml:space="preserve">. Hier bieten wir zahlreiche </w:t>
      </w:r>
      <w:r w:rsidR="007D26B2">
        <w:t xml:space="preserve">bewährte </w:t>
      </w:r>
      <w:r>
        <w:t>Spezialprodukt</w:t>
      </w:r>
      <w:r w:rsidR="00475DAF">
        <w:t>e, auch für kritische</w:t>
      </w:r>
      <w:r w:rsidR="0055609C">
        <w:t xml:space="preserve"> Bereiche, wie etwa die Bodensp</w:t>
      </w:r>
      <w:r w:rsidR="00475DAF">
        <w:t xml:space="preserve">achtelmasse ARDEX K </w:t>
      </w:r>
      <w:r w:rsidR="00E76D30">
        <w:t xml:space="preserve">60 auf Latexbasis </w:t>
      </w:r>
      <w:r w:rsidR="00475DAF">
        <w:t xml:space="preserve">oder das Schnellreparaturharz ARDEX P10 SR“, sagt Dr. Markus Stolper. </w:t>
      </w:r>
    </w:p>
    <w:p w14:paraId="516E3407" w14:textId="7E6521EB" w:rsidR="008C32F0" w:rsidRDefault="00113290" w:rsidP="008C32F0">
      <w:pPr>
        <w:pStyle w:val="Zwischenberschrift"/>
      </w:pPr>
      <w:r>
        <w:lastRenderedPageBreak/>
        <w:t>Neue Mitarbeiter vor Ort</w:t>
      </w:r>
    </w:p>
    <w:p w14:paraId="50934203" w14:textId="4ED0C975" w:rsidR="000564A2" w:rsidRDefault="00DF55F2" w:rsidP="000564A2">
      <w:pPr>
        <w:pStyle w:val="Flietext"/>
      </w:pPr>
      <w:r>
        <w:t xml:space="preserve">Ein weiterer </w:t>
      </w:r>
      <w:r w:rsidR="00BB6AD4">
        <w:t xml:space="preserve">wichtiger </w:t>
      </w:r>
      <w:r>
        <w:t xml:space="preserve">Baustein </w:t>
      </w:r>
      <w:r w:rsidR="005705E1">
        <w:t xml:space="preserve">der „Offensive Boden“ ist die umfassendere Betreuung auf Baustellen und im Fachhandel. </w:t>
      </w:r>
      <w:r w:rsidR="00BB6AD4">
        <w:t>Dafür hat Ardex allein im vergangenen Jahr 13 neue Mitarbeiter eingest</w:t>
      </w:r>
      <w:r w:rsidR="00BB6AD4" w:rsidRPr="00630BA8">
        <w:t>ellt: neun Gebietsleiter für den Bodenbereich, zwei Anwendungstechniker, einen Vertriebsleiter speziell für das Bodengeschäft und einen Produktmanager.</w:t>
      </w:r>
      <w:r w:rsidR="00BB6AD4">
        <w:t xml:space="preserve"> </w:t>
      </w:r>
      <w:r w:rsidR="000564A2">
        <w:t>Dirk Krannich, der neue Vertriebsleiter Boden, freut sich schon auf diese Aufgabe. „Mit unserem neu aufgestellten Vertriebsteam werden wir die Bodenbelagsklebstoffe weiterhin nach vorne bringen und mit unseren Partnern in ganz Deutschland wachsen.</w:t>
      </w:r>
      <w:r w:rsidR="00C55C3F">
        <w:t>“</w:t>
      </w:r>
    </w:p>
    <w:p w14:paraId="0B1DD653" w14:textId="64428A01" w:rsidR="00162805" w:rsidRDefault="0072191B" w:rsidP="008C32F0">
      <w:pPr>
        <w:pStyle w:val="Flietext"/>
      </w:pPr>
      <w:r>
        <w:t xml:space="preserve">Neben </w:t>
      </w:r>
      <w:r w:rsidR="00C55C3F">
        <w:t xml:space="preserve">einigen der </w:t>
      </w:r>
      <w:r w:rsidR="00BB6AD4">
        <w:t xml:space="preserve">neuen Mitarbeiter </w:t>
      </w:r>
      <w:r w:rsidR="00C55C3F">
        <w:t xml:space="preserve">nutzten auch die „alten Hasen“ von Ardex </w:t>
      </w:r>
      <w:r w:rsidR="00BB6AD4">
        <w:t xml:space="preserve">die </w:t>
      </w:r>
      <w:r w:rsidR="0037306F">
        <w:t>Fachmesse</w:t>
      </w:r>
      <w:r w:rsidR="00BB6AD4">
        <w:t>, um mit Anwendern</w:t>
      </w:r>
      <w:r>
        <w:t xml:space="preserve"> und Handel</w:t>
      </w:r>
      <w:r w:rsidR="00BB6AD4">
        <w:t xml:space="preserve"> ins Gespräch zu kommen. </w:t>
      </w:r>
      <w:r w:rsidR="00162805">
        <w:t xml:space="preserve">„Die Resonanz auf </w:t>
      </w:r>
      <w:r w:rsidR="00EB618D">
        <w:t>das</w:t>
      </w:r>
      <w:r w:rsidR="00162805">
        <w:t xml:space="preserve"> neue </w:t>
      </w:r>
      <w:r w:rsidR="00914CF6">
        <w:t>Bodenbelagsk</w:t>
      </w:r>
      <w:r w:rsidR="00162805">
        <w:t xml:space="preserve">onzept ist überwältigend genial“, </w:t>
      </w:r>
      <w:r w:rsidR="000B1EC2">
        <w:t xml:space="preserve">sagt beispielsweise Ardex-Gebietsleiter Bernd Roosen. </w:t>
      </w:r>
      <w:r w:rsidR="00EB618D">
        <w:t>„</w:t>
      </w:r>
      <w:r w:rsidR="000B1EC2">
        <w:t>Die Besucher</w:t>
      </w:r>
      <w:r w:rsidR="00EB618D">
        <w:t xml:space="preserve"> </w:t>
      </w:r>
      <w:r w:rsidR="007C0FBD">
        <w:t>waren</w:t>
      </w:r>
      <w:r w:rsidR="00EB618D">
        <w:t xml:space="preserve"> neugierig und </w:t>
      </w:r>
      <w:r w:rsidR="007C0FBD">
        <w:t>wollten</w:t>
      </w:r>
      <w:r w:rsidR="00EB618D">
        <w:t xml:space="preserve"> wissen, was </w:t>
      </w:r>
      <w:r w:rsidR="000B1EC2">
        <w:t xml:space="preserve">sich genau dahinter </w:t>
      </w:r>
      <w:r w:rsidR="00EB618D">
        <w:t>verbirgt.</w:t>
      </w:r>
      <w:r w:rsidR="000B1EC2">
        <w:t>“</w:t>
      </w:r>
      <w:r w:rsidR="00EB618D">
        <w:t xml:space="preserve"> </w:t>
      </w:r>
      <w:r w:rsidR="00C05DFD">
        <w:t xml:space="preserve">Auch </w:t>
      </w:r>
      <w:r w:rsidR="00C05DFD" w:rsidRPr="00C05DFD">
        <w:t>Dr. Ulrich Dahlhoff, Geschäftsführer M</w:t>
      </w:r>
      <w:r w:rsidR="00C05DFD">
        <w:t>arketing und Vertrieb bei Ardex, war begeistert: „</w:t>
      </w:r>
      <w:r w:rsidR="00873134">
        <w:t>Die echten Teufelskerle waren eine klare Ansage an den Markt.“</w:t>
      </w:r>
    </w:p>
    <w:p w14:paraId="405E27BE" w14:textId="0678E6CD" w:rsidR="00604EEB" w:rsidRDefault="00604EEB" w:rsidP="0086468C">
      <w:pPr>
        <w:pStyle w:val="Zwischenberschrift"/>
        <w:spacing w:before="500"/>
      </w:pPr>
      <w:r>
        <w:t>Übe</w:t>
      </w:r>
      <w:r w:rsidR="0086468C">
        <w:t>r Ardex</w:t>
      </w:r>
    </w:p>
    <w:p w14:paraId="772788F3" w14:textId="62F87BE4" w:rsidR="00604EEB" w:rsidRPr="00604EEB" w:rsidRDefault="00604EEB" w:rsidP="00604EEB">
      <w:pPr>
        <w:pStyle w:val="Flietext"/>
      </w:pPr>
      <w:r w:rsidRPr="00604EEB">
        <w:t>Die Ardex GmbH ist einer der Weltmarktführer bei hochwertigen bauchemischen Spezialbaustoffen. Als Gesellschaft in Familienbesitz verfolgt das Unternehmen seit mehr als 65 Jahren einen nachhaltigen Wachstumskurs. Die Ardex</w:t>
      </w:r>
      <w:r w:rsidR="007A2FE8">
        <w:t>-</w:t>
      </w:r>
      <w:r w:rsidRPr="00604EEB">
        <w:t>G</w:t>
      </w:r>
      <w:r w:rsidR="002339AF">
        <w:t>ruppe beschäftigt heute über 2.7</w:t>
      </w:r>
      <w:r w:rsidRPr="00604EEB">
        <w:t xml:space="preserve">00 Mitarbeiter und ist in mehr als 50 Ländern auf allen Kontinenten präsent, im Kernmarkt Europa nahezu flächendeckend. Mit </w:t>
      </w:r>
      <w:r w:rsidR="00AE185D">
        <w:t>mehr als zehn</w:t>
      </w:r>
      <w:r w:rsidRPr="00604EEB">
        <w:t xml:space="preserve"> großen Marken erwirtschaftet Ardex weltweit einen Gesamtumsatz von mehr als </w:t>
      </w:r>
      <w:r w:rsidR="002339AF">
        <w:t>720</w:t>
      </w:r>
      <w:r w:rsidRPr="00604EEB">
        <w:t xml:space="preserve"> Millionen Euro.</w:t>
      </w:r>
    </w:p>
    <w:p w14:paraId="42BDC5D1" w14:textId="77777777" w:rsidR="00604EEB" w:rsidRPr="00604EEB" w:rsidRDefault="00604EEB" w:rsidP="00604EEB">
      <w:pPr>
        <w:pStyle w:val="Presseanfragenbittean"/>
      </w:pPr>
      <w:r w:rsidRPr="00604EEB">
        <w:t>Presseanfragen bitte an:</w:t>
      </w:r>
    </w:p>
    <w:p w14:paraId="055AC05E" w14:textId="77777777" w:rsidR="00604EEB" w:rsidRPr="00604EEB" w:rsidRDefault="00604EEB" w:rsidP="00604EEB">
      <w:pPr>
        <w:pStyle w:val="PresseanfrageAdresse"/>
      </w:pPr>
      <w:r w:rsidRPr="00604EEB">
        <w:t>Ardex GmbH</w:t>
      </w:r>
    </w:p>
    <w:p w14:paraId="059276AC" w14:textId="561426E9" w:rsidR="00604EEB" w:rsidRPr="00544652" w:rsidRDefault="00544652" w:rsidP="00604EEB">
      <w:pPr>
        <w:pStyle w:val="PresseanfrageAdresse"/>
        <w:rPr>
          <w:lang w:val="en-US"/>
        </w:rPr>
      </w:pPr>
      <w:r w:rsidRPr="00544652">
        <w:rPr>
          <w:lang w:val="en-US"/>
        </w:rPr>
        <w:t xml:space="preserve">c/o Arts &amp; Others, </w:t>
      </w:r>
      <w:r w:rsidR="00C028D3">
        <w:rPr>
          <w:lang w:val="en-US"/>
        </w:rPr>
        <w:t xml:space="preserve">Anja Kassubek, </w:t>
      </w:r>
      <w:bookmarkStart w:id="1" w:name="_GoBack"/>
      <w:bookmarkEnd w:id="1"/>
      <w:r w:rsidRPr="00544652">
        <w:rPr>
          <w:lang w:val="en-US"/>
        </w:rPr>
        <w:t>Daimlerstraße 12, 61352 Bad Homburg</w:t>
      </w:r>
    </w:p>
    <w:p w14:paraId="5EDF5184" w14:textId="0ACE101C" w:rsidR="0002722C" w:rsidRPr="00604EEB" w:rsidRDefault="00604EEB" w:rsidP="00604EEB">
      <w:pPr>
        <w:pStyle w:val="PresseanfrageAdresse"/>
      </w:pPr>
      <w:r w:rsidRPr="00604EEB">
        <w:t xml:space="preserve">Tel. </w:t>
      </w:r>
      <w:r w:rsidR="00544652">
        <w:t>06172</w:t>
      </w:r>
      <w:r w:rsidRPr="00604EEB">
        <w:t xml:space="preserve"> </w:t>
      </w:r>
      <w:r w:rsidR="00544652">
        <w:t>9022</w:t>
      </w:r>
      <w:r w:rsidRPr="00604EEB">
        <w:t>-</w:t>
      </w:r>
      <w:r w:rsidR="00544652">
        <w:t>131</w:t>
      </w:r>
      <w:r w:rsidRPr="00604EEB">
        <w:t xml:space="preserve">, </w:t>
      </w:r>
      <w:hyperlink r:id="rId8" w:history="1">
        <w:r w:rsidR="00B3090A" w:rsidRPr="002E6579">
          <w:rPr>
            <w:rStyle w:val="Link"/>
          </w:rPr>
          <w:t>ardex@arts-others.de</w:t>
        </w:r>
      </w:hyperlink>
      <w:r w:rsidR="00544652">
        <w:t xml:space="preserve"> </w:t>
      </w:r>
    </w:p>
    <w:sectPr w:rsidR="0002722C" w:rsidRPr="00604EEB" w:rsidSect="004B2BC0">
      <w:headerReference w:type="default" r:id="rId9"/>
      <w:footerReference w:type="default" r:id="rId10"/>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C5460" w14:textId="77777777" w:rsidR="002A7004" w:rsidRDefault="002A7004" w:rsidP="000B3809">
      <w:pPr>
        <w:spacing w:line="240" w:lineRule="auto"/>
      </w:pPr>
      <w:r>
        <w:separator/>
      </w:r>
    </w:p>
  </w:endnote>
  <w:endnote w:type="continuationSeparator" w:id="0">
    <w:p w14:paraId="0E86758D" w14:textId="77777777" w:rsidR="002A7004" w:rsidRDefault="002A7004"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ＭＳ Ｐゴシック">
    <w:charset w:val="80"/>
    <w:family w:val="swiss"/>
    <w:pitch w:val="variable"/>
    <w:sig w:usb0="E00002FF" w:usb1="6AC7FDFB" w:usb2="08000012" w:usb3="00000000" w:csb0="0002009F" w:csb1="00000000"/>
  </w:font>
  <w:font w:name="Segoe UI">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DF653" w14:textId="77777777" w:rsidR="00F47758" w:rsidRDefault="002A7004" w:rsidP="00F47758">
    <w:pPr>
      <w:pStyle w:val="Fuzeile"/>
    </w:pPr>
    <w:r>
      <w:pict w14:anchorId="6365DA3B">
        <v:rect id="_x0000_i1025" style="width:405.35pt;height:1pt" o:hrstd="t" o:hrnoshade="t" o:hr="t" fillcolor="#a0a0a0" stroked="f"/>
      </w:pict>
    </w:r>
  </w:p>
  <w:p w14:paraId="7EDFB660" w14:textId="77777777"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rect w14:anchorId="19D7CE86"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F0F26" w14:textId="77777777" w:rsidR="002A7004" w:rsidRDefault="002A7004" w:rsidP="000B3809">
      <w:pPr>
        <w:spacing w:line="240" w:lineRule="auto"/>
      </w:pPr>
      <w:bookmarkStart w:id="0" w:name="_Hlk483318683"/>
      <w:bookmarkEnd w:id="0"/>
      <w:r>
        <w:separator/>
      </w:r>
    </w:p>
  </w:footnote>
  <w:footnote w:type="continuationSeparator" w:id="0">
    <w:p w14:paraId="06AA7FA8" w14:textId="77777777" w:rsidR="002A7004" w:rsidRDefault="002A7004" w:rsidP="000B38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666132739"/>
      <w:docPartObj>
        <w:docPartGallery w:val="Page Numbers (Top of Page)"/>
        <w:docPartUnique/>
      </w:docPartObj>
    </w:sdtPr>
    <w:sdtEndPr>
      <w:rPr>
        <w:rStyle w:val="Seitenzahl"/>
      </w:rPr>
    </w:sdtEndPr>
    <w:sdtContent>
      <w:p w14:paraId="4E679A9F" w14:textId="58FD5608"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C028D3">
          <w:rPr>
            <w:rStyle w:val="Seitenzahl"/>
            <w:noProof/>
          </w:rPr>
          <w:t>2</w:t>
        </w:r>
        <w:r w:rsidRPr="00211730">
          <w:rPr>
            <w:rStyle w:val="Seitenzahl"/>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847C9"/>
    <w:multiLevelType w:val="hybridMultilevel"/>
    <w:tmpl w:val="0F7C630C"/>
    <w:lvl w:ilvl="0" w:tplc="F65AA164">
      <w:start w:val="195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0A05F5E"/>
    <w:multiLevelType w:val="hybridMultilevel"/>
    <w:tmpl w:val="BE5C597A"/>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B2F1099"/>
    <w:multiLevelType w:val="hybridMultilevel"/>
    <w:tmpl w:val="EC6A2226"/>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09"/>
    <w:rsid w:val="00001B7E"/>
    <w:rsid w:val="0000218B"/>
    <w:rsid w:val="00006DC6"/>
    <w:rsid w:val="00007ACE"/>
    <w:rsid w:val="000138FB"/>
    <w:rsid w:val="00013908"/>
    <w:rsid w:val="0002722C"/>
    <w:rsid w:val="00036078"/>
    <w:rsid w:val="000564A2"/>
    <w:rsid w:val="000564EA"/>
    <w:rsid w:val="00057231"/>
    <w:rsid w:val="00066700"/>
    <w:rsid w:val="000800B2"/>
    <w:rsid w:val="000971DE"/>
    <w:rsid w:val="000A179A"/>
    <w:rsid w:val="000B05D6"/>
    <w:rsid w:val="000B1EC2"/>
    <w:rsid w:val="000B3809"/>
    <w:rsid w:val="000E14D4"/>
    <w:rsid w:val="000F518C"/>
    <w:rsid w:val="00106127"/>
    <w:rsid w:val="00107D15"/>
    <w:rsid w:val="00112EA7"/>
    <w:rsid w:val="00113290"/>
    <w:rsid w:val="00121B0F"/>
    <w:rsid w:val="00135EFB"/>
    <w:rsid w:val="001423D7"/>
    <w:rsid w:val="00151FE4"/>
    <w:rsid w:val="00152348"/>
    <w:rsid w:val="00162805"/>
    <w:rsid w:val="0017090F"/>
    <w:rsid w:val="00174F44"/>
    <w:rsid w:val="00190083"/>
    <w:rsid w:val="001913BF"/>
    <w:rsid w:val="001957F7"/>
    <w:rsid w:val="00196218"/>
    <w:rsid w:val="001A6A9C"/>
    <w:rsid w:val="001A756D"/>
    <w:rsid w:val="001B5EA3"/>
    <w:rsid w:val="001B66DC"/>
    <w:rsid w:val="001C4F5E"/>
    <w:rsid w:val="001C796D"/>
    <w:rsid w:val="001D057C"/>
    <w:rsid w:val="001D4516"/>
    <w:rsid w:val="001D7548"/>
    <w:rsid w:val="001E31B9"/>
    <w:rsid w:val="001F1724"/>
    <w:rsid w:val="001F3F26"/>
    <w:rsid w:val="001F7EC5"/>
    <w:rsid w:val="002009F8"/>
    <w:rsid w:val="00202899"/>
    <w:rsid w:val="00202931"/>
    <w:rsid w:val="002114F9"/>
    <w:rsid w:val="00211730"/>
    <w:rsid w:val="002124F0"/>
    <w:rsid w:val="00213096"/>
    <w:rsid w:val="0021356F"/>
    <w:rsid w:val="0022453C"/>
    <w:rsid w:val="002263AE"/>
    <w:rsid w:val="002339AF"/>
    <w:rsid w:val="00233E0A"/>
    <w:rsid w:val="00247D9A"/>
    <w:rsid w:val="002552CD"/>
    <w:rsid w:val="00273D62"/>
    <w:rsid w:val="00275D9B"/>
    <w:rsid w:val="002764C4"/>
    <w:rsid w:val="00276C37"/>
    <w:rsid w:val="00276E4C"/>
    <w:rsid w:val="002A2754"/>
    <w:rsid w:val="002A7004"/>
    <w:rsid w:val="002A79D6"/>
    <w:rsid w:val="002C2BC4"/>
    <w:rsid w:val="002C3093"/>
    <w:rsid w:val="002D53AE"/>
    <w:rsid w:val="002D62A5"/>
    <w:rsid w:val="002F3695"/>
    <w:rsid w:val="00310981"/>
    <w:rsid w:val="00322003"/>
    <w:rsid w:val="0032231B"/>
    <w:rsid w:val="00332D9C"/>
    <w:rsid w:val="00367675"/>
    <w:rsid w:val="0037306F"/>
    <w:rsid w:val="00377FB0"/>
    <w:rsid w:val="0038780B"/>
    <w:rsid w:val="003947CB"/>
    <w:rsid w:val="003A3C2E"/>
    <w:rsid w:val="003B11FC"/>
    <w:rsid w:val="003B50F5"/>
    <w:rsid w:val="003D668A"/>
    <w:rsid w:val="0040070D"/>
    <w:rsid w:val="00403F6E"/>
    <w:rsid w:val="00404BCB"/>
    <w:rsid w:val="00407097"/>
    <w:rsid w:val="00424DB8"/>
    <w:rsid w:val="0042545B"/>
    <w:rsid w:val="00431170"/>
    <w:rsid w:val="00432A35"/>
    <w:rsid w:val="004376AE"/>
    <w:rsid w:val="00442BE5"/>
    <w:rsid w:val="0044316B"/>
    <w:rsid w:val="00452C3E"/>
    <w:rsid w:val="00460FE5"/>
    <w:rsid w:val="00470B77"/>
    <w:rsid w:val="0047108E"/>
    <w:rsid w:val="0047515A"/>
    <w:rsid w:val="00475328"/>
    <w:rsid w:val="00475DAF"/>
    <w:rsid w:val="0047600E"/>
    <w:rsid w:val="00484FB9"/>
    <w:rsid w:val="00492B48"/>
    <w:rsid w:val="00497FD2"/>
    <w:rsid w:val="004B2BC0"/>
    <w:rsid w:val="004B5DB6"/>
    <w:rsid w:val="004C1074"/>
    <w:rsid w:val="004C162A"/>
    <w:rsid w:val="004D16A5"/>
    <w:rsid w:val="004F6C9A"/>
    <w:rsid w:val="0050204A"/>
    <w:rsid w:val="00503D5F"/>
    <w:rsid w:val="0050441A"/>
    <w:rsid w:val="00522AE8"/>
    <w:rsid w:val="00526AE6"/>
    <w:rsid w:val="00543A0C"/>
    <w:rsid w:val="00544652"/>
    <w:rsid w:val="0055609C"/>
    <w:rsid w:val="005705E1"/>
    <w:rsid w:val="00584DE3"/>
    <w:rsid w:val="0058583D"/>
    <w:rsid w:val="00585882"/>
    <w:rsid w:val="005945A8"/>
    <w:rsid w:val="005B1ACA"/>
    <w:rsid w:val="005D3CB8"/>
    <w:rsid w:val="005D4D18"/>
    <w:rsid w:val="005E317F"/>
    <w:rsid w:val="005E5233"/>
    <w:rsid w:val="005F2E80"/>
    <w:rsid w:val="00604461"/>
    <w:rsid w:val="00604EEB"/>
    <w:rsid w:val="0061170F"/>
    <w:rsid w:val="006122C6"/>
    <w:rsid w:val="00614D1A"/>
    <w:rsid w:val="0063002D"/>
    <w:rsid w:val="00630BA8"/>
    <w:rsid w:val="006316F6"/>
    <w:rsid w:val="006421B5"/>
    <w:rsid w:val="00646488"/>
    <w:rsid w:val="0064649D"/>
    <w:rsid w:val="00661B3E"/>
    <w:rsid w:val="006643E6"/>
    <w:rsid w:val="0067273E"/>
    <w:rsid w:val="00692D45"/>
    <w:rsid w:val="006957F6"/>
    <w:rsid w:val="006966B9"/>
    <w:rsid w:val="00697422"/>
    <w:rsid w:val="006B588E"/>
    <w:rsid w:val="006B6F8D"/>
    <w:rsid w:val="006C0E2F"/>
    <w:rsid w:val="006D363B"/>
    <w:rsid w:val="006E2E6D"/>
    <w:rsid w:val="006E6064"/>
    <w:rsid w:val="006E61A9"/>
    <w:rsid w:val="006F45E0"/>
    <w:rsid w:val="00706239"/>
    <w:rsid w:val="00711536"/>
    <w:rsid w:val="00720348"/>
    <w:rsid w:val="0072191B"/>
    <w:rsid w:val="0072216D"/>
    <w:rsid w:val="00732C52"/>
    <w:rsid w:val="00740DA8"/>
    <w:rsid w:val="007519B1"/>
    <w:rsid w:val="0075642F"/>
    <w:rsid w:val="00761AAA"/>
    <w:rsid w:val="00764C59"/>
    <w:rsid w:val="00773C2C"/>
    <w:rsid w:val="0078110C"/>
    <w:rsid w:val="00792594"/>
    <w:rsid w:val="00797CDF"/>
    <w:rsid w:val="007A2FE8"/>
    <w:rsid w:val="007A4F54"/>
    <w:rsid w:val="007B26D4"/>
    <w:rsid w:val="007C0FBD"/>
    <w:rsid w:val="007C6DFE"/>
    <w:rsid w:val="007D26B2"/>
    <w:rsid w:val="007D46DE"/>
    <w:rsid w:val="007D48EB"/>
    <w:rsid w:val="007D739F"/>
    <w:rsid w:val="008011F6"/>
    <w:rsid w:val="008040EE"/>
    <w:rsid w:val="00816306"/>
    <w:rsid w:val="0082198F"/>
    <w:rsid w:val="00827DC3"/>
    <w:rsid w:val="00842229"/>
    <w:rsid w:val="00850623"/>
    <w:rsid w:val="00851227"/>
    <w:rsid w:val="0085290E"/>
    <w:rsid w:val="00853308"/>
    <w:rsid w:val="008617B9"/>
    <w:rsid w:val="00862336"/>
    <w:rsid w:val="008634CF"/>
    <w:rsid w:val="0086468C"/>
    <w:rsid w:val="008721E4"/>
    <w:rsid w:val="00873134"/>
    <w:rsid w:val="008745A2"/>
    <w:rsid w:val="00874D05"/>
    <w:rsid w:val="00875F7E"/>
    <w:rsid w:val="008C32F0"/>
    <w:rsid w:val="008C3EDE"/>
    <w:rsid w:val="008C7A4B"/>
    <w:rsid w:val="008E0C5E"/>
    <w:rsid w:val="008F1BD7"/>
    <w:rsid w:val="008F41D8"/>
    <w:rsid w:val="008F6E1C"/>
    <w:rsid w:val="0090171C"/>
    <w:rsid w:val="009060C5"/>
    <w:rsid w:val="0091195F"/>
    <w:rsid w:val="00914CF6"/>
    <w:rsid w:val="009226EF"/>
    <w:rsid w:val="009308DC"/>
    <w:rsid w:val="00937A59"/>
    <w:rsid w:val="00941F8E"/>
    <w:rsid w:val="00943883"/>
    <w:rsid w:val="00955B34"/>
    <w:rsid w:val="00956907"/>
    <w:rsid w:val="00957748"/>
    <w:rsid w:val="00960372"/>
    <w:rsid w:val="00960BC7"/>
    <w:rsid w:val="0096485B"/>
    <w:rsid w:val="00965396"/>
    <w:rsid w:val="009671C7"/>
    <w:rsid w:val="00967304"/>
    <w:rsid w:val="00976C72"/>
    <w:rsid w:val="00985C83"/>
    <w:rsid w:val="00986A0A"/>
    <w:rsid w:val="00995010"/>
    <w:rsid w:val="0099669C"/>
    <w:rsid w:val="009A1C67"/>
    <w:rsid w:val="009B236A"/>
    <w:rsid w:val="009B41C3"/>
    <w:rsid w:val="009B649D"/>
    <w:rsid w:val="009C0D9F"/>
    <w:rsid w:val="009C4F6C"/>
    <w:rsid w:val="009D252F"/>
    <w:rsid w:val="009D7970"/>
    <w:rsid w:val="009E4A5C"/>
    <w:rsid w:val="009F515E"/>
    <w:rsid w:val="00A0562F"/>
    <w:rsid w:val="00A05BDB"/>
    <w:rsid w:val="00A16BE7"/>
    <w:rsid w:val="00A208D9"/>
    <w:rsid w:val="00A50ED1"/>
    <w:rsid w:val="00A52160"/>
    <w:rsid w:val="00A655A3"/>
    <w:rsid w:val="00A733A2"/>
    <w:rsid w:val="00A81C1C"/>
    <w:rsid w:val="00A8507E"/>
    <w:rsid w:val="00A87549"/>
    <w:rsid w:val="00A94BB6"/>
    <w:rsid w:val="00AA2080"/>
    <w:rsid w:val="00AB283B"/>
    <w:rsid w:val="00AB6F9E"/>
    <w:rsid w:val="00AB7133"/>
    <w:rsid w:val="00AC21C6"/>
    <w:rsid w:val="00AE185D"/>
    <w:rsid w:val="00B0700A"/>
    <w:rsid w:val="00B1587B"/>
    <w:rsid w:val="00B3090A"/>
    <w:rsid w:val="00B34172"/>
    <w:rsid w:val="00B41A08"/>
    <w:rsid w:val="00B54D28"/>
    <w:rsid w:val="00B60757"/>
    <w:rsid w:val="00B6697F"/>
    <w:rsid w:val="00B732E9"/>
    <w:rsid w:val="00B8077D"/>
    <w:rsid w:val="00B86175"/>
    <w:rsid w:val="00B90882"/>
    <w:rsid w:val="00BA050D"/>
    <w:rsid w:val="00BA5A56"/>
    <w:rsid w:val="00BB6AD4"/>
    <w:rsid w:val="00BC726B"/>
    <w:rsid w:val="00BD2911"/>
    <w:rsid w:val="00BD3BF9"/>
    <w:rsid w:val="00BF39C2"/>
    <w:rsid w:val="00C028D3"/>
    <w:rsid w:val="00C05DFD"/>
    <w:rsid w:val="00C07641"/>
    <w:rsid w:val="00C22B82"/>
    <w:rsid w:val="00C235F1"/>
    <w:rsid w:val="00C268EF"/>
    <w:rsid w:val="00C37C22"/>
    <w:rsid w:val="00C55C3F"/>
    <w:rsid w:val="00C60194"/>
    <w:rsid w:val="00C644F8"/>
    <w:rsid w:val="00C711EC"/>
    <w:rsid w:val="00C75B5C"/>
    <w:rsid w:val="00C75BA0"/>
    <w:rsid w:val="00C828F7"/>
    <w:rsid w:val="00C90A2D"/>
    <w:rsid w:val="00C90DEE"/>
    <w:rsid w:val="00C96AB7"/>
    <w:rsid w:val="00CA133C"/>
    <w:rsid w:val="00CA2E7D"/>
    <w:rsid w:val="00CA38C6"/>
    <w:rsid w:val="00CA4378"/>
    <w:rsid w:val="00CB3099"/>
    <w:rsid w:val="00CC6B7C"/>
    <w:rsid w:val="00CD0B6E"/>
    <w:rsid w:val="00CD0EB6"/>
    <w:rsid w:val="00CD22FF"/>
    <w:rsid w:val="00CD546C"/>
    <w:rsid w:val="00CF0ECE"/>
    <w:rsid w:val="00CF33E8"/>
    <w:rsid w:val="00D103AF"/>
    <w:rsid w:val="00D1342D"/>
    <w:rsid w:val="00D21141"/>
    <w:rsid w:val="00D278C9"/>
    <w:rsid w:val="00D34D61"/>
    <w:rsid w:val="00D42510"/>
    <w:rsid w:val="00D45496"/>
    <w:rsid w:val="00D5020D"/>
    <w:rsid w:val="00D61B10"/>
    <w:rsid w:val="00D6254A"/>
    <w:rsid w:val="00D6640A"/>
    <w:rsid w:val="00D672AB"/>
    <w:rsid w:val="00D7619F"/>
    <w:rsid w:val="00D91D3A"/>
    <w:rsid w:val="00D92037"/>
    <w:rsid w:val="00D9577A"/>
    <w:rsid w:val="00D95BE6"/>
    <w:rsid w:val="00DB0618"/>
    <w:rsid w:val="00DB1541"/>
    <w:rsid w:val="00DC04E5"/>
    <w:rsid w:val="00DC0E34"/>
    <w:rsid w:val="00DC7DEB"/>
    <w:rsid w:val="00DD184F"/>
    <w:rsid w:val="00DD5253"/>
    <w:rsid w:val="00DD7B73"/>
    <w:rsid w:val="00DE24CC"/>
    <w:rsid w:val="00DE678F"/>
    <w:rsid w:val="00DF12E1"/>
    <w:rsid w:val="00DF1E2E"/>
    <w:rsid w:val="00DF55F2"/>
    <w:rsid w:val="00DF5807"/>
    <w:rsid w:val="00E2131B"/>
    <w:rsid w:val="00E223D6"/>
    <w:rsid w:val="00E258CB"/>
    <w:rsid w:val="00E3303F"/>
    <w:rsid w:val="00E63D32"/>
    <w:rsid w:val="00E657E6"/>
    <w:rsid w:val="00E70DF1"/>
    <w:rsid w:val="00E76D30"/>
    <w:rsid w:val="00E86F0C"/>
    <w:rsid w:val="00E90C92"/>
    <w:rsid w:val="00E9109E"/>
    <w:rsid w:val="00EA047F"/>
    <w:rsid w:val="00EA2ECC"/>
    <w:rsid w:val="00EB1AF9"/>
    <w:rsid w:val="00EB618D"/>
    <w:rsid w:val="00EC02D3"/>
    <w:rsid w:val="00ED2B5B"/>
    <w:rsid w:val="00EE16E6"/>
    <w:rsid w:val="00EE2B94"/>
    <w:rsid w:val="00EE57D8"/>
    <w:rsid w:val="00EF4B12"/>
    <w:rsid w:val="00EF6118"/>
    <w:rsid w:val="00EF7991"/>
    <w:rsid w:val="00F22D4F"/>
    <w:rsid w:val="00F337BE"/>
    <w:rsid w:val="00F36A42"/>
    <w:rsid w:val="00F42DCA"/>
    <w:rsid w:val="00F438B3"/>
    <w:rsid w:val="00F47758"/>
    <w:rsid w:val="00F52DF4"/>
    <w:rsid w:val="00F7454F"/>
    <w:rsid w:val="00F7487B"/>
    <w:rsid w:val="00F92A39"/>
    <w:rsid w:val="00FA2FED"/>
    <w:rsid w:val="00FB0940"/>
    <w:rsid w:val="00FB5E72"/>
    <w:rsid w:val="00FC73D3"/>
    <w:rsid w:val="00FF1625"/>
    <w:rsid w:val="00FF68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EE2B94"/>
    <w:rPr>
      <w:sz w:val="18"/>
      <w:szCs w:val="18"/>
    </w:rPr>
  </w:style>
  <w:style w:type="paragraph" w:styleId="Kommentartext">
    <w:name w:val="annotation text"/>
    <w:basedOn w:val="Standard"/>
    <w:link w:val="KommentartextZchn"/>
    <w:uiPriority w:val="99"/>
    <w:semiHidden/>
    <w:unhideWhenUsed/>
    <w:rsid w:val="00EE2B94"/>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EE2B94"/>
    <w:rPr>
      <w:sz w:val="24"/>
      <w:szCs w:val="24"/>
    </w:rPr>
  </w:style>
  <w:style w:type="paragraph" w:styleId="Kommentarthema">
    <w:name w:val="annotation subject"/>
    <w:basedOn w:val="Kommentartext"/>
    <w:next w:val="Kommentartext"/>
    <w:link w:val="KommentarthemaZchn"/>
    <w:uiPriority w:val="99"/>
    <w:semiHidden/>
    <w:unhideWhenUsed/>
    <w:rsid w:val="00EE2B94"/>
    <w:rPr>
      <w:b/>
      <w:bCs/>
      <w:sz w:val="20"/>
      <w:szCs w:val="20"/>
    </w:rPr>
  </w:style>
  <w:style w:type="character" w:customStyle="1" w:styleId="KommentarthemaZchn">
    <w:name w:val="Kommentarthema Zchn"/>
    <w:basedOn w:val="KommentartextZchn"/>
    <w:link w:val="Kommentarthema"/>
    <w:uiPriority w:val="99"/>
    <w:semiHidden/>
    <w:rsid w:val="00EE2B94"/>
    <w:rPr>
      <w:b/>
      <w:bCs/>
      <w:sz w:val="20"/>
      <w:szCs w:val="20"/>
    </w:rPr>
  </w:style>
  <w:style w:type="character" w:customStyle="1" w:styleId="apple-converted-space">
    <w:name w:val="apple-converted-space"/>
    <w:basedOn w:val="Absatz-Standardschriftart"/>
    <w:rsid w:val="00497FD2"/>
  </w:style>
  <w:style w:type="paragraph" w:styleId="Listenabsatz">
    <w:name w:val="List Paragraph"/>
    <w:basedOn w:val="Standard"/>
    <w:uiPriority w:val="34"/>
    <w:rsid w:val="00497FD2"/>
    <w:pPr>
      <w:ind w:left="720"/>
      <w:contextualSpacing/>
    </w:pPr>
  </w:style>
  <w:style w:type="paragraph" w:styleId="berarbeitung">
    <w:name w:val="Revision"/>
    <w:hidden/>
    <w:uiPriority w:val="99"/>
    <w:semiHidden/>
    <w:rsid w:val="00106127"/>
    <w:pPr>
      <w:spacing w:after="0" w:line="240" w:lineRule="auto"/>
    </w:pPr>
    <w:rPr>
      <w:sz w:val="20"/>
    </w:rPr>
  </w:style>
  <w:style w:type="character" w:styleId="Link">
    <w:name w:val="Hyperlink"/>
    <w:basedOn w:val="Absatz-Standardschriftart"/>
    <w:uiPriority w:val="99"/>
    <w:unhideWhenUsed/>
    <w:rsid w:val="005446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67608">
      <w:bodyDiv w:val="1"/>
      <w:marLeft w:val="0"/>
      <w:marRight w:val="0"/>
      <w:marTop w:val="0"/>
      <w:marBottom w:val="0"/>
      <w:divBdr>
        <w:top w:val="none" w:sz="0" w:space="0" w:color="auto"/>
        <w:left w:val="none" w:sz="0" w:space="0" w:color="auto"/>
        <w:bottom w:val="none" w:sz="0" w:space="0" w:color="auto"/>
        <w:right w:val="none" w:sz="0" w:space="0" w:color="auto"/>
      </w:divBdr>
    </w:div>
    <w:div w:id="1017581316">
      <w:bodyDiv w:val="1"/>
      <w:marLeft w:val="0"/>
      <w:marRight w:val="0"/>
      <w:marTop w:val="0"/>
      <w:marBottom w:val="0"/>
      <w:divBdr>
        <w:top w:val="none" w:sz="0" w:space="0" w:color="auto"/>
        <w:left w:val="none" w:sz="0" w:space="0" w:color="auto"/>
        <w:bottom w:val="none" w:sz="0" w:space="0" w:color="auto"/>
        <w:right w:val="none" w:sz="0" w:space="0" w:color="auto"/>
      </w:divBdr>
    </w:div>
    <w:div w:id="12628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ardex@arts-others.de"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3419</Characters>
  <Application>Microsoft Macintosh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8</cp:revision>
  <cp:lastPrinted>2018-01-02T13:56:00Z</cp:lastPrinted>
  <dcterms:created xsi:type="dcterms:W3CDTF">2018-01-23T15:04:00Z</dcterms:created>
  <dcterms:modified xsi:type="dcterms:W3CDTF">2018-01-25T09:59:00Z</dcterms:modified>
</cp:coreProperties>
</file>