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D0CF" w14:textId="77777777" w:rsidR="00543A0C" w:rsidRPr="00CC73F8" w:rsidRDefault="0002722C" w:rsidP="008E0C5E">
      <w:pPr>
        <w:pStyle w:val="Titel"/>
      </w:pPr>
      <w:r w:rsidRPr="00CC73F8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CC73F8">
        <w:t>Presseinformation</w:t>
      </w:r>
    </w:p>
    <w:p w14:paraId="51444886" w14:textId="13826530" w:rsidR="0002722C" w:rsidRPr="00CC73F8" w:rsidRDefault="005634C8" w:rsidP="008E0C5E">
      <w:pPr>
        <w:pStyle w:val="Subhead"/>
      </w:pPr>
      <w:r w:rsidRPr="00CC73F8">
        <w:t>ARDEX G</w:t>
      </w:r>
      <w:r w:rsidR="00D415B0" w:rsidRPr="00CC73F8">
        <w:t xml:space="preserve"> </w:t>
      </w:r>
      <w:r w:rsidRPr="00CC73F8">
        <w:t>10 P</w:t>
      </w:r>
      <w:r w:rsidR="00932AB5" w:rsidRPr="00CC73F8">
        <w:t>remium</w:t>
      </w:r>
      <w:r w:rsidRPr="00CC73F8">
        <w:t xml:space="preserve"> Flex</w:t>
      </w:r>
      <w:r w:rsidR="00815C44" w:rsidRPr="00CC73F8">
        <w:t>-</w:t>
      </w:r>
      <w:r w:rsidRPr="00CC73F8">
        <w:t>Fugenmörtel</w:t>
      </w:r>
    </w:p>
    <w:p w14:paraId="298F57AA" w14:textId="7DD299AD" w:rsidR="00BC2535" w:rsidRDefault="007B0596" w:rsidP="00BC2535">
      <w:pPr>
        <w:pStyle w:val="Headline"/>
      </w:pPr>
      <w:r>
        <w:t>Eine Fuge, die mitdenkt</w:t>
      </w:r>
      <w:r w:rsidR="00342DE1" w:rsidRPr="00CC73F8">
        <w:t>:</w:t>
      </w:r>
      <w:r w:rsidR="00F3024C" w:rsidRPr="00CC73F8">
        <w:t xml:space="preserve"> </w:t>
      </w:r>
      <w:r w:rsidR="003F3A6C" w:rsidRPr="00CC73F8">
        <w:t>N</w:t>
      </w:r>
      <w:r w:rsidR="00F3024C" w:rsidRPr="00CC73F8">
        <w:t>eue</w:t>
      </w:r>
      <w:r w:rsidR="00BC2535" w:rsidRPr="00CC73F8">
        <w:t>r</w:t>
      </w:r>
      <w:r w:rsidR="00F3024C" w:rsidRPr="00CC73F8">
        <w:t xml:space="preserve"> Fugenmörtel </w:t>
      </w:r>
      <w:r w:rsidR="00BC2535" w:rsidRPr="00CC73F8">
        <w:t>von Ardex</w:t>
      </w:r>
      <w:r w:rsidR="003F3A6C" w:rsidRPr="00CC73F8">
        <w:t xml:space="preserve"> </w:t>
      </w:r>
      <w:r w:rsidR="00FB4935">
        <w:t xml:space="preserve">für </w:t>
      </w:r>
      <w:r>
        <w:t xml:space="preserve">alle Fliesen </w:t>
      </w:r>
      <w:r w:rsidR="00FB4935">
        <w:t>geeignet</w:t>
      </w:r>
    </w:p>
    <w:p w14:paraId="02CF9BCC" w14:textId="7B38A9B0" w:rsidR="00BC2535" w:rsidRPr="008E3752" w:rsidRDefault="00BC2535" w:rsidP="00BC2535">
      <w:pPr>
        <w:pStyle w:val="Headline"/>
        <w:rPr>
          <w:color w:val="FF0000"/>
          <w:sz w:val="20"/>
          <w:szCs w:val="20"/>
        </w:rPr>
      </w:pPr>
    </w:p>
    <w:p w14:paraId="2CC1AC5A" w14:textId="5496B1FC" w:rsidR="0053738B" w:rsidRPr="00CC73F8" w:rsidRDefault="00233E0A" w:rsidP="00BC2535">
      <w:pPr>
        <w:pStyle w:val="Headline"/>
        <w:rPr>
          <w:sz w:val="20"/>
          <w:szCs w:val="20"/>
        </w:rPr>
      </w:pPr>
      <w:r w:rsidRPr="00CC73F8">
        <w:rPr>
          <w:sz w:val="20"/>
          <w:szCs w:val="20"/>
        </w:rPr>
        <w:t xml:space="preserve">Witten, </w:t>
      </w:r>
      <w:sdt>
        <w:sdtPr>
          <w:rPr>
            <w:sz w:val="20"/>
            <w:szCs w:val="20"/>
          </w:rPr>
          <w:alias w:val="Datum"/>
          <w:tag w:val="Datum"/>
          <w:id w:val="-691528515"/>
          <w:placeholder>
            <w:docPart w:val="FBE1EC752DF643FE886052EBA2090F61"/>
          </w:placeholder>
          <w:date w:fullDate="2019-02-28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BB051C" w:rsidRPr="00CC73F8">
            <w:rPr>
              <w:sz w:val="20"/>
              <w:szCs w:val="20"/>
            </w:rPr>
            <w:t>28. Februar 2019</w:t>
          </w:r>
        </w:sdtContent>
      </w:sdt>
      <w:r w:rsidRPr="00CC73F8">
        <w:rPr>
          <w:sz w:val="20"/>
          <w:szCs w:val="20"/>
        </w:rPr>
        <w:t>.</w:t>
      </w:r>
      <w:r w:rsidR="00751707" w:rsidRPr="00CC73F8">
        <w:rPr>
          <w:sz w:val="20"/>
          <w:szCs w:val="20"/>
        </w:rPr>
        <w:t xml:space="preserve"> </w:t>
      </w:r>
      <w:r w:rsidR="002F4C65">
        <w:rPr>
          <w:sz w:val="20"/>
          <w:szCs w:val="20"/>
        </w:rPr>
        <w:t xml:space="preserve">Einer für alle: </w:t>
      </w:r>
      <w:r w:rsidR="007B0596">
        <w:rPr>
          <w:sz w:val="20"/>
          <w:szCs w:val="20"/>
        </w:rPr>
        <w:t>Ob keramische Fliesen, Naturstein oder Glasmosaik</w:t>
      </w:r>
      <w:r w:rsidR="00DD4927">
        <w:rPr>
          <w:sz w:val="20"/>
          <w:szCs w:val="20"/>
        </w:rPr>
        <w:t xml:space="preserve"> – d</w:t>
      </w:r>
      <w:r w:rsidR="007B0596">
        <w:rPr>
          <w:sz w:val="20"/>
          <w:szCs w:val="20"/>
        </w:rPr>
        <w:t>e</w:t>
      </w:r>
      <w:r w:rsidR="00DD4927">
        <w:rPr>
          <w:sz w:val="20"/>
          <w:szCs w:val="20"/>
        </w:rPr>
        <w:t>r</w:t>
      </w:r>
      <w:r w:rsidR="007B0596">
        <w:rPr>
          <w:sz w:val="20"/>
          <w:szCs w:val="20"/>
        </w:rPr>
        <w:t xml:space="preserve"> neue Fugenmörtel ARDEX G 10 </w:t>
      </w:r>
      <w:r w:rsidR="00DD4927">
        <w:rPr>
          <w:sz w:val="20"/>
          <w:szCs w:val="20"/>
        </w:rPr>
        <w:t>lässt sich bei allen</w:t>
      </w:r>
      <w:r w:rsidR="00FB4935">
        <w:rPr>
          <w:sz w:val="20"/>
          <w:szCs w:val="20"/>
        </w:rPr>
        <w:t xml:space="preserve"> </w:t>
      </w:r>
      <w:r w:rsidR="007B0596">
        <w:rPr>
          <w:sz w:val="20"/>
          <w:szCs w:val="20"/>
        </w:rPr>
        <w:t xml:space="preserve">Fliesen </w:t>
      </w:r>
      <w:r w:rsidR="00DD4927">
        <w:rPr>
          <w:sz w:val="20"/>
          <w:szCs w:val="20"/>
        </w:rPr>
        <w:t xml:space="preserve">hervorragend </w:t>
      </w:r>
      <w:r w:rsidR="00FB4935">
        <w:rPr>
          <w:sz w:val="20"/>
          <w:szCs w:val="20"/>
        </w:rPr>
        <w:t>einsetze</w:t>
      </w:r>
      <w:r w:rsidR="002F4C65">
        <w:rPr>
          <w:sz w:val="20"/>
          <w:szCs w:val="20"/>
        </w:rPr>
        <w:t xml:space="preserve">n. </w:t>
      </w:r>
      <w:r w:rsidR="007B0596">
        <w:rPr>
          <w:sz w:val="20"/>
          <w:szCs w:val="20"/>
        </w:rPr>
        <w:t>Besonderen Wert</w:t>
      </w:r>
      <w:r w:rsidR="0053738B" w:rsidRPr="00CC73F8">
        <w:rPr>
          <w:sz w:val="20"/>
          <w:szCs w:val="20"/>
        </w:rPr>
        <w:t xml:space="preserve"> hat Ardex </w:t>
      </w:r>
      <w:r w:rsidR="007B0596">
        <w:rPr>
          <w:sz w:val="20"/>
          <w:szCs w:val="20"/>
        </w:rPr>
        <w:t>dabei auch</w:t>
      </w:r>
      <w:r w:rsidR="0053738B" w:rsidRPr="00CC73F8">
        <w:rPr>
          <w:sz w:val="20"/>
          <w:szCs w:val="20"/>
        </w:rPr>
        <w:t xml:space="preserve"> auf die Farb</w:t>
      </w:r>
      <w:r w:rsidR="00EF750F" w:rsidRPr="00CC73F8">
        <w:rPr>
          <w:sz w:val="20"/>
          <w:szCs w:val="20"/>
        </w:rPr>
        <w:t>stabilität</w:t>
      </w:r>
      <w:r w:rsidR="002F4C65">
        <w:rPr>
          <w:sz w:val="20"/>
          <w:szCs w:val="20"/>
        </w:rPr>
        <w:t xml:space="preserve"> der intelligenten Fuge</w:t>
      </w:r>
      <w:r w:rsidR="0053738B" w:rsidRPr="00CC73F8">
        <w:rPr>
          <w:sz w:val="20"/>
          <w:szCs w:val="20"/>
        </w:rPr>
        <w:t xml:space="preserve"> gelegt – </w:t>
      </w:r>
      <w:r w:rsidR="007B0596">
        <w:rPr>
          <w:sz w:val="20"/>
          <w:szCs w:val="20"/>
        </w:rPr>
        <w:t xml:space="preserve">ganz </w:t>
      </w:r>
      <w:r w:rsidR="000915F4" w:rsidRPr="00CC73F8">
        <w:rPr>
          <w:sz w:val="20"/>
          <w:szCs w:val="20"/>
        </w:rPr>
        <w:t>unabhängig vom Belagsmaterial</w:t>
      </w:r>
      <w:r w:rsidR="00932AB5" w:rsidRPr="00CC73F8">
        <w:rPr>
          <w:sz w:val="20"/>
          <w:szCs w:val="20"/>
        </w:rPr>
        <w:t>.</w:t>
      </w:r>
      <w:r w:rsidR="0053738B" w:rsidRPr="00CC73F8">
        <w:rPr>
          <w:sz w:val="20"/>
          <w:szCs w:val="20"/>
        </w:rPr>
        <w:t xml:space="preserve"> </w:t>
      </w:r>
      <w:r w:rsidR="00E9075D" w:rsidRPr="00CC73F8">
        <w:rPr>
          <w:sz w:val="20"/>
          <w:szCs w:val="20"/>
        </w:rPr>
        <w:t xml:space="preserve">Das Produkt ist ab 1. März in </w:t>
      </w:r>
      <w:r w:rsidR="00932AB5" w:rsidRPr="00CC73F8">
        <w:rPr>
          <w:sz w:val="20"/>
          <w:szCs w:val="20"/>
        </w:rPr>
        <w:t xml:space="preserve">bis zu </w:t>
      </w:r>
      <w:r w:rsidR="00E9075D" w:rsidRPr="00CC73F8">
        <w:rPr>
          <w:sz w:val="20"/>
          <w:szCs w:val="20"/>
        </w:rPr>
        <w:t xml:space="preserve">17 Farben erhältlich. </w:t>
      </w:r>
    </w:p>
    <w:p w14:paraId="55E87204" w14:textId="1EC2AC49" w:rsidR="00F70F18" w:rsidRPr="00CC73F8" w:rsidRDefault="00B632C0" w:rsidP="00F70F18">
      <w:pPr>
        <w:pStyle w:val="Flietext"/>
      </w:pPr>
      <w:r>
        <w:t>Der</w:t>
      </w:r>
      <w:r w:rsidR="002F4C65">
        <w:t xml:space="preserve"> </w:t>
      </w:r>
      <w:r w:rsidR="00DD4927">
        <w:t xml:space="preserve">neue </w:t>
      </w:r>
      <w:r w:rsidR="00BC20C2" w:rsidRPr="00CC73F8">
        <w:t xml:space="preserve">ARDEX G 10 </w:t>
      </w:r>
      <w:r w:rsidR="009E2635" w:rsidRPr="00CC73F8">
        <w:t>Premiu</w:t>
      </w:r>
      <w:bookmarkStart w:id="1" w:name="_GoBack"/>
      <w:bookmarkEnd w:id="1"/>
      <w:r w:rsidR="009E2635" w:rsidRPr="00CC73F8">
        <w:t xml:space="preserve">m </w:t>
      </w:r>
      <w:r w:rsidR="00BC20C2" w:rsidRPr="00CC73F8">
        <w:t>Flex</w:t>
      </w:r>
      <w:r w:rsidR="00BC35D8" w:rsidRPr="00CC73F8">
        <w:t>-</w:t>
      </w:r>
      <w:r w:rsidR="00BC20C2" w:rsidRPr="00CC73F8">
        <w:t xml:space="preserve">Fugenmörtel </w:t>
      </w:r>
      <w:r>
        <w:t>bietet die perfekte Kombination aus Funktionalität und Ästhetik</w:t>
      </w:r>
      <w:r w:rsidR="002F4C65">
        <w:t xml:space="preserve">: </w:t>
      </w:r>
      <w:r w:rsidR="00C406BA" w:rsidRPr="00CC73F8">
        <w:t xml:space="preserve">Er ist für alle keramischen Fliesen und Platten, Naturstein und Glasmosaik </w:t>
      </w:r>
      <w:r w:rsidR="002F4C65">
        <w:t>einsetzbar</w:t>
      </w:r>
      <w:r w:rsidR="00DD4927">
        <w:t xml:space="preserve">. Außerdem </w:t>
      </w:r>
      <w:r w:rsidR="008E3752">
        <w:t>behält er</w:t>
      </w:r>
      <w:r w:rsidR="00DD4927">
        <w:t xml:space="preserve"> </w:t>
      </w:r>
      <w:r w:rsidR="008E4510" w:rsidRPr="00CC73F8">
        <w:t>unabhängig vom eingesetzten Belagsmaterial</w:t>
      </w:r>
      <w:r w:rsidR="005F2664" w:rsidRPr="00CC73F8">
        <w:t>, vom Waschzeitpunkt und der Wassermenge</w:t>
      </w:r>
      <w:r w:rsidR="008E4510" w:rsidRPr="00CC73F8">
        <w:t xml:space="preserve"> immer </w:t>
      </w:r>
      <w:r w:rsidR="00E85A14">
        <w:t>s</w:t>
      </w:r>
      <w:r w:rsidR="00C406BA" w:rsidRPr="00CC73F8">
        <w:t xml:space="preserve">eine hohe </w:t>
      </w:r>
      <w:proofErr w:type="spellStart"/>
      <w:r w:rsidR="00C406BA" w:rsidRPr="00CC73F8">
        <w:t>Farb</w:t>
      </w:r>
      <w:r w:rsidR="002F4C65">
        <w:t>brillianz</w:t>
      </w:r>
      <w:proofErr w:type="spellEnd"/>
      <w:r w:rsidR="00C406BA" w:rsidRPr="00CC73F8">
        <w:t>. „</w:t>
      </w:r>
      <w:r w:rsidR="005B6D41">
        <w:t xml:space="preserve">Der </w:t>
      </w:r>
      <w:r w:rsidR="00A2193C">
        <w:t>intelligente</w:t>
      </w:r>
      <w:r w:rsidR="005B6D41">
        <w:t xml:space="preserve"> Fugenmörtel ist universell einsetzbar – das war uns bei der Produktentwicklung sehr wichtig</w:t>
      </w:r>
      <w:r w:rsidR="00C406BA" w:rsidRPr="00CC73F8">
        <w:t>“, s</w:t>
      </w:r>
      <w:r w:rsidR="005B6D41">
        <w:t>agt</w:t>
      </w:r>
      <w:r w:rsidR="00C406BA" w:rsidRPr="00CC73F8">
        <w:t xml:space="preserve"> Peter Metz, Produktmanager bei </w:t>
      </w:r>
      <w:r w:rsidR="00007AC9" w:rsidRPr="00CC73F8">
        <w:t>Ardex</w:t>
      </w:r>
      <w:r w:rsidR="00C406BA" w:rsidRPr="00CC73F8">
        <w:t xml:space="preserve">. </w:t>
      </w:r>
      <w:r w:rsidR="00627721" w:rsidRPr="00CC73F8">
        <w:t>„</w:t>
      </w:r>
      <w:r w:rsidR="005B6D41">
        <w:t xml:space="preserve">Ebenso entscheidend war für uns aber auch, dass er seine Farbstabilität behält, egal welche äußeren Faktoren dazu kommen. ARDEX </w:t>
      </w:r>
      <w:r w:rsidR="00627721" w:rsidRPr="00CC73F8">
        <w:t>G 10</w:t>
      </w:r>
      <w:r w:rsidR="00F24873" w:rsidRPr="00CC73F8">
        <w:t xml:space="preserve"> Premium Flex-Fugenmörtel</w:t>
      </w:r>
      <w:r w:rsidR="00627721" w:rsidRPr="00CC73F8">
        <w:t xml:space="preserve"> bietet immer eine feine Fugenoberfläche mit gleichmäßiger Farbgebung</w:t>
      </w:r>
      <w:r w:rsidR="00F70F18" w:rsidRPr="00CC73F8">
        <w:t>.</w:t>
      </w:r>
      <w:r w:rsidR="00627721" w:rsidRPr="00CC73F8">
        <w:t>“</w:t>
      </w:r>
      <w:r w:rsidR="00F70F18" w:rsidRPr="00CC73F8">
        <w:t xml:space="preserve"> Insgesamt ist der Fugenmörtel in 17 Farben erhältlich, die auf die ARDEX-Silikonprodukte abgestimmt sind.</w:t>
      </w:r>
    </w:p>
    <w:p w14:paraId="691C0ECD" w14:textId="22EE7CA3" w:rsidR="004F116A" w:rsidRPr="00CC73F8" w:rsidRDefault="00861911" w:rsidP="004F116A">
      <w:pPr>
        <w:pStyle w:val="Flietext"/>
      </w:pPr>
      <w:r w:rsidRPr="00CC73F8">
        <w:rPr>
          <w:b/>
        </w:rPr>
        <w:t>Bequeme</w:t>
      </w:r>
      <w:r w:rsidR="009A423D" w:rsidRPr="00CC73F8">
        <w:rPr>
          <w:b/>
        </w:rPr>
        <w:t xml:space="preserve"> Verarbeitung</w:t>
      </w:r>
      <w:r w:rsidR="009A423D" w:rsidRPr="00CC73F8">
        <w:rPr>
          <w:b/>
        </w:rPr>
        <w:br/>
      </w:r>
      <w:proofErr w:type="spellStart"/>
      <w:r w:rsidR="00FF2DEA" w:rsidRPr="00CC73F8">
        <w:t>Auch</w:t>
      </w:r>
      <w:proofErr w:type="spellEnd"/>
      <w:r w:rsidR="00FF2DEA" w:rsidRPr="00CC73F8">
        <w:t xml:space="preserve"> an den Verarbeitungskomfort</w:t>
      </w:r>
      <w:r w:rsidR="004F116A" w:rsidRPr="00CC73F8">
        <w:t xml:space="preserve"> hat das Wittener Unternehmen gedacht: </w:t>
      </w:r>
      <w:r w:rsidR="00D25B63" w:rsidRPr="00CC73F8">
        <w:t>Der Fugenmörtel</w:t>
      </w:r>
      <w:r w:rsidR="004F116A" w:rsidRPr="00CC73F8">
        <w:t xml:space="preserve"> lässt sich </w:t>
      </w:r>
      <w:r w:rsidR="00D25B63" w:rsidRPr="00CC73F8">
        <w:t>problemlos an Wand- und Bodenflächen,</w:t>
      </w:r>
      <w:r w:rsidR="004F116A" w:rsidRPr="00CC73F8">
        <w:t xml:space="preserve"> </w:t>
      </w:r>
      <w:r w:rsidR="003D6CBF" w:rsidRPr="00CC73F8">
        <w:t>mit hoher Füllkraft</w:t>
      </w:r>
      <w:r w:rsidR="00D25B63" w:rsidRPr="00CC73F8">
        <w:t>,</w:t>
      </w:r>
      <w:r w:rsidR="003D6CBF" w:rsidRPr="00CC73F8">
        <w:t xml:space="preserve"> </w:t>
      </w:r>
      <w:r w:rsidR="004F116A" w:rsidRPr="00CC73F8">
        <w:t xml:space="preserve">besonders leicht </w:t>
      </w:r>
      <w:proofErr w:type="spellStart"/>
      <w:r w:rsidR="004F116A" w:rsidRPr="00CC73F8">
        <w:t>einfugen</w:t>
      </w:r>
      <w:proofErr w:type="spellEnd"/>
      <w:r w:rsidR="004F116A" w:rsidRPr="00CC73F8">
        <w:t xml:space="preserve">. Unabhängig vom Fliesenmaterial ergibt sich so auch ein langes Waschfenster von 15 bis 45 Minuten. „Nach Ablauf der Verarbeitungszeit lässt sich ARDEX G 10 problemlos durch kräftiges maschinelles </w:t>
      </w:r>
      <w:proofErr w:type="spellStart"/>
      <w:r w:rsidR="004F116A" w:rsidRPr="00CC73F8">
        <w:t>Aufrühren</w:t>
      </w:r>
      <w:proofErr w:type="spellEnd"/>
      <w:r w:rsidR="004F116A" w:rsidRPr="00CC73F8">
        <w:t>, ohne Wasserzugabe, reaktivieren”, erklärt Peter Metz. Der neue Fugenmörtel ist für Fugenbreiten von 1 bis 10 mm geeignet.</w:t>
      </w:r>
    </w:p>
    <w:p w14:paraId="405E27BE" w14:textId="77777777" w:rsidR="00604EEB" w:rsidRPr="00CC73F8" w:rsidRDefault="00604EEB" w:rsidP="0086468C">
      <w:pPr>
        <w:pStyle w:val="Zwischenberschrift"/>
        <w:spacing w:before="500"/>
      </w:pPr>
      <w:r w:rsidRPr="00CC73F8">
        <w:t>Übe</w:t>
      </w:r>
      <w:r w:rsidR="0086468C" w:rsidRPr="00CC73F8">
        <w:t>r Ardex</w:t>
      </w:r>
    </w:p>
    <w:p w14:paraId="5DEAF3C3" w14:textId="6413ED3A" w:rsidR="005F06B4" w:rsidRPr="00CC73F8" w:rsidRDefault="005F06B4" w:rsidP="005F06B4">
      <w:pPr>
        <w:pStyle w:val="Presseanfragenbittean"/>
        <w:outlineLvl w:val="0"/>
        <w:rPr>
          <w:b w:val="0"/>
          <w:sz w:val="20"/>
          <w:szCs w:val="20"/>
        </w:rPr>
      </w:pPr>
      <w:r w:rsidRPr="00CC73F8">
        <w:rPr>
          <w:b w:val="0"/>
          <w:sz w:val="20"/>
          <w:szCs w:val="20"/>
        </w:rPr>
        <w:t xml:space="preserve">Die Ardex GmbH ist einer der Weltmarktführer bei hochwertigen bauchemischen Spezialbaustoffen. Als Gesellschaft in Familienbesitz verfolgt das Unternehmen seit 70 Jahren einen nachhaltigen Wachstumskurs. Die Ardex-Gruppe beschäftigt heute über 3.000 Mitarbeiter und ist in mehr als 100 Ländern auf allen Kontinenten präsent, im </w:t>
      </w:r>
      <w:r w:rsidRPr="00CC73F8">
        <w:rPr>
          <w:b w:val="0"/>
          <w:sz w:val="20"/>
          <w:szCs w:val="20"/>
        </w:rPr>
        <w:lastRenderedPageBreak/>
        <w:t>Kernmarkt Europa nahezu flächendeckend. Mit mehr als zehn großen Marken erwirtschaftet Ardex weltweit einen Gesamtumsatz von mehr als 770 Millionen Euro.</w:t>
      </w:r>
    </w:p>
    <w:p w14:paraId="37C1BC78" w14:textId="77777777" w:rsidR="005F06B4" w:rsidRPr="00CC73F8" w:rsidRDefault="005F06B4" w:rsidP="00604EEB">
      <w:pPr>
        <w:pStyle w:val="Presseanfragenbittean"/>
      </w:pPr>
    </w:p>
    <w:p w14:paraId="42BDC5D1" w14:textId="1996582F" w:rsidR="00604EEB" w:rsidRPr="00CC73F8" w:rsidRDefault="00604EEB" w:rsidP="00604EEB">
      <w:pPr>
        <w:pStyle w:val="Presseanfragenbittean"/>
      </w:pPr>
      <w:r w:rsidRPr="00CC73F8">
        <w:t>Presseanfragen bitte an:</w:t>
      </w:r>
    </w:p>
    <w:p w14:paraId="49AFAC44" w14:textId="77777777" w:rsidR="005F06B4" w:rsidRPr="00CC73F8" w:rsidRDefault="005F06B4" w:rsidP="005F06B4">
      <w:pPr>
        <w:pStyle w:val="PresseanfrageAdresse"/>
        <w:outlineLvl w:val="0"/>
      </w:pPr>
      <w:r w:rsidRPr="00CC73F8">
        <w:t>Ardex GmbH</w:t>
      </w:r>
    </w:p>
    <w:p w14:paraId="5EDF5184" w14:textId="73708078" w:rsidR="0002722C" w:rsidRPr="00FF1C86" w:rsidRDefault="005F06B4" w:rsidP="005F06B4">
      <w:pPr>
        <w:pStyle w:val="PresseanfrageAdresse"/>
      </w:pPr>
      <w:r w:rsidRPr="00CC73F8">
        <w:t>Katrin Hinkelmann, Friedrich-Ebert-Straße 45, 58453 Witten</w:t>
      </w:r>
      <w:r w:rsidRPr="00CC73F8">
        <w:br/>
        <w:t>Tel. 0</w:t>
      </w:r>
      <w:r w:rsidRPr="00CC73F8">
        <w:rPr>
          <w:rFonts w:ascii="Arial" w:hAnsi="Arial" w:cs="Arial"/>
          <w:color w:val="000000"/>
          <w:lang w:eastAsia="de-DE"/>
        </w:rPr>
        <w:t xml:space="preserve">152-02840176, </w:t>
      </w:r>
      <w:r w:rsidRPr="00CC73F8">
        <w:t>02302 664-598, Katrin.Hinkelmann@ardex.de</w:t>
      </w:r>
    </w:p>
    <w:sectPr w:rsidR="0002722C" w:rsidRPr="00FF1C86" w:rsidSect="004B2BC0">
      <w:headerReference w:type="default" r:id="rId7"/>
      <w:footerReference w:type="default" r:id="rId8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26679" w14:textId="77777777" w:rsidR="0081614F" w:rsidRDefault="0081614F" w:rsidP="000B3809">
      <w:pPr>
        <w:spacing w:line="240" w:lineRule="auto"/>
      </w:pPr>
      <w:r>
        <w:separator/>
      </w:r>
    </w:p>
  </w:endnote>
  <w:endnote w:type="continuationSeparator" w:id="0">
    <w:p w14:paraId="0B84EF4F" w14:textId="77777777" w:rsidR="0081614F" w:rsidRDefault="0081614F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F653" w14:textId="77777777" w:rsidR="00F47758" w:rsidRDefault="0081614F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2508BD2B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7F000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  <w:r w:rsidR="005F06B4">
      <w:t>, Uwe Stockhausen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87984" w14:textId="77777777" w:rsidR="0081614F" w:rsidRDefault="0081614F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70F776F4" w14:textId="77777777" w:rsidR="0081614F" w:rsidRDefault="0081614F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7AC9"/>
    <w:rsid w:val="00017676"/>
    <w:rsid w:val="0002722C"/>
    <w:rsid w:val="00045841"/>
    <w:rsid w:val="000564EA"/>
    <w:rsid w:val="000602FC"/>
    <w:rsid w:val="00066700"/>
    <w:rsid w:val="000915F4"/>
    <w:rsid w:val="000B3809"/>
    <w:rsid w:val="00104D6E"/>
    <w:rsid w:val="00107977"/>
    <w:rsid w:val="00120305"/>
    <w:rsid w:val="0013743B"/>
    <w:rsid w:val="001435A3"/>
    <w:rsid w:val="00145C1F"/>
    <w:rsid w:val="0016660A"/>
    <w:rsid w:val="001957F7"/>
    <w:rsid w:val="001A756D"/>
    <w:rsid w:val="001C3F05"/>
    <w:rsid w:val="001F1D34"/>
    <w:rsid w:val="00202931"/>
    <w:rsid w:val="00211730"/>
    <w:rsid w:val="00233E0A"/>
    <w:rsid w:val="002371B6"/>
    <w:rsid w:val="002530B8"/>
    <w:rsid w:val="002B7CB0"/>
    <w:rsid w:val="002C35A5"/>
    <w:rsid w:val="002C6BD3"/>
    <w:rsid w:val="002F4C65"/>
    <w:rsid w:val="003021E7"/>
    <w:rsid w:val="00306BC8"/>
    <w:rsid w:val="0031201C"/>
    <w:rsid w:val="003313E1"/>
    <w:rsid w:val="00342DE1"/>
    <w:rsid w:val="003502E5"/>
    <w:rsid w:val="00350BE2"/>
    <w:rsid w:val="003D6CBF"/>
    <w:rsid w:val="003F3A6C"/>
    <w:rsid w:val="00403F6E"/>
    <w:rsid w:val="0042545B"/>
    <w:rsid w:val="00432A35"/>
    <w:rsid w:val="0043338B"/>
    <w:rsid w:val="00483069"/>
    <w:rsid w:val="004B2BC0"/>
    <w:rsid w:val="004E5493"/>
    <w:rsid w:val="004F116A"/>
    <w:rsid w:val="0053738B"/>
    <w:rsid w:val="00541338"/>
    <w:rsid w:val="00543A0C"/>
    <w:rsid w:val="005634C8"/>
    <w:rsid w:val="00585882"/>
    <w:rsid w:val="005B6D41"/>
    <w:rsid w:val="005C7A34"/>
    <w:rsid w:val="005E783E"/>
    <w:rsid w:val="005F06B4"/>
    <w:rsid w:val="005F2664"/>
    <w:rsid w:val="00604EEB"/>
    <w:rsid w:val="00625F5A"/>
    <w:rsid w:val="00627721"/>
    <w:rsid w:val="00635814"/>
    <w:rsid w:val="00681B59"/>
    <w:rsid w:val="00697323"/>
    <w:rsid w:val="0072216D"/>
    <w:rsid w:val="00751707"/>
    <w:rsid w:val="00792594"/>
    <w:rsid w:val="007B0596"/>
    <w:rsid w:val="007D46DE"/>
    <w:rsid w:val="00815C44"/>
    <w:rsid w:val="0081614F"/>
    <w:rsid w:val="00822B1C"/>
    <w:rsid w:val="00845162"/>
    <w:rsid w:val="00851227"/>
    <w:rsid w:val="00853308"/>
    <w:rsid w:val="00861911"/>
    <w:rsid w:val="008634CF"/>
    <w:rsid w:val="0086468C"/>
    <w:rsid w:val="008E0C5E"/>
    <w:rsid w:val="008E3752"/>
    <w:rsid w:val="008E4510"/>
    <w:rsid w:val="008E5844"/>
    <w:rsid w:val="0090171C"/>
    <w:rsid w:val="00932AB5"/>
    <w:rsid w:val="00937A59"/>
    <w:rsid w:val="00985C83"/>
    <w:rsid w:val="009A423D"/>
    <w:rsid w:val="009D252F"/>
    <w:rsid w:val="009E2635"/>
    <w:rsid w:val="00A02B8B"/>
    <w:rsid w:val="00A124D4"/>
    <w:rsid w:val="00A2193C"/>
    <w:rsid w:val="00A655A3"/>
    <w:rsid w:val="00AB1118"/>
    <w:rsid w:val="00AB563D"/>
    <w:rsid w:val="00AD4B1A"/>
    <w:rsid w:val="00AE185D"/>
    <w:rsid w:val="00B33297"/>
    <w:rsid w:val="00B4478F"/>
    <w:rsid w:val="00B61F48"/>
    <w:rsid w:val="00B632C0"/>
    <w:rsid w:val="00BA5A56"/>
    <w:rsid w:val="00BB051C"/>
    <w:rsid w:val="00BC20C2"/>
    <w:rsid w:val="00BC2535"/>
    <w:rsid w:val="00BC35D8"/>
    <w:rsid w:val="00BD4A92"/>
    <w:rsid w:val="00C37C22"/>
    <w:rsid w:val="00C406BA"/>
    <w:rsid w:val="00C94941"/>
    <w:rsid w:val="00CA3442"/>
    <w:rsid w:val="00CC73F8"/>
    <w:rsid w:val="00D25B63"/>
    <w:rsid w:val="00D26057"/>
    <w:rsid w:val="00D415B0"/>
    <w:rsid w:val="00D6254A"/>
    <w:rsid w:val="00D75E72"/>
    <w:rsid w:val="00D80BAE"/>
    <w:rsid w:val="00D93C4F"/>
    <w:rsid w:val="00DD4927"/>
    <w:rsid w:val="00DD5253"/>
    <w:rsid w:val="00DE678F"/>
    <w:rsid w:val="00DF1E2E"/>
    <w:rsid w:val="00DF4EE3"/>
    <w:rsid w:val="00DF5807"/>
    <w:rsid w:val="00DF7189"/>
    <w:rsid w:val="00E10261"/>
    <w:rsid w:val="00E2479B"/>
    <w:rsid w:val="00E26C35"/>
    <w:rsid w:val="00E463D5"/>
    <w:rsid w:val="00E85A14"/>
    <w:rsid w:val="00E9075D"/>
    <w:rsid w:val="00EC5896"/>
    <w:rsid w:val="00ED24BC"/>
    <w:rsid w:val="00ED33BF"/>
    <w:rsid w:val="00EF750F"/>
    <w:rsid w:val="00F22D33"/>
    <w:rsid w:val="00F24873"/>
    <w:rsid w:val="00F3024C"/>
    <w:rsid w:val="00F47758"/>
    <w:rsid w:val="00F70F18"/>
    <w:rsid w:val="00F83E50"/>
    <w:rsid w:val="00F96EC1"/>
    <w:rsid w:val="00FB4935"/>
    <w:rsid w:val="00FF1C86"/>
    <w:rsid w:val="00FF2DEA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13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133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13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13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133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32AB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276EAA"/>
    <w:rsid w:val="00280233"/>
    <w:rsid w:val="00295624"/>
    <w:rsid w:val="002D2DED"/>
    <w:rsid w:val="004414D8"/>
    <w:rsid w:val="00490054"/>
    <w:rsid w:val="004D1D4C"/>
    <w:rsid w:val="0057050E"/>
    <w:rsid w:val="00595840"/>
    <w:rsid w:val="0063436E"/>
    <w:rsid w:val="00727161"/>
    <w:rsid w:val="00852A73"/>
    <w:rsid w:val="009E67BD"/>
    <w:rsid w:val="00A91B22"/>
    <w:rsid w:val="00B204A0"/>
    <w:rsid w:val="00B62E0E"/>
    <w:rsid w:val="00BD4743"/>
    <w:rsid w:val="00C9734F"/>
    <w:rsid w:val="00CF32A1"/>
    <w:rsid w:val="00D51BAB"/>
    <w:rsid w:val="00D86211"/>
    <w:rsid w:val="00DD174F"/>
    <w:rsid w:val="00E2141A"/>
    <w:rsid w:val="00EA7B92"/>
    <w:rsid w:val="00F263C4"/>
    <w:rsid w:val="00F45FDF"/>
    <w:rsid w:val="00F94A01"/>
    <w:rsid w:val="00F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 Anmerkung</cp:lastModifiedBy>
  <cp:revision>2</cp:revision>
  <cp:lastPrinted>2017-05-24T09:08:00Z</cp:lastPrinted>
  <dcterms:created xsi:type="dcterms:W3CDTF">2019-02-27T11:05:00Z</dcterms:created>
  <dcterms:modified xsi:type="dcterms:W3CDTF">2019-02-27T11:05:00Z</dcterms:modified>
</cp:coreProperties>
</file>