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3E43E35C" w:rsidR="0002722C" w:rsidRPr="00CB3099" w:rsidRDefault="001B392B" w:rsidP="008E0C5E">
      <w:pPr>
        <w:pStyle w:val="Subhead"/>
      </w:pPr>
      <w:r>
        <w:t>Neue Seminare jetzt online buchbar</w:t>
      </w:r>
    </w:p>
    <w:p w14:paraId="439F26C7" w14:textId="78C751E2" w:rsidR="0002722C" w:rsidRPr="00CB3099" w:rsidRDefault="009A3A86" w:rsidP="00233E0A">
      <w:pPr>
        <w:pStyle w:val="Headline"/>
      </w:pPr>
      <w:r>
        <w:t>Fach- und Verkaufswissen erweitern</w:t>
      </w:r>
      <w:r w:rsidR="0090494F">
        <w:t>:</w:t>
      </w:r>
      <w:r>
        <w:t xml:space="preserve"> mit den neuen Seminaren der </w:t>
      </w:r>
      <w:proofErr w:type="spellStart"/>
      <w:r w:rsidR="00333CD2">
        <w:t>ARDEXacademy</w:t>
      </w:r>
      <w:proofErr w:type="spellEnd"/>
      <w:r w:rsidR="008A52A6">
        <w:t xml:space="preserve"> </w:t>
      </w:r>
    </w:p>
    <w:p w14:paraId="4C61552C" w14:textId="4C04FE08" w:rsidR="00817E76" w:rsidRDefault="00DC0E34" w:rsidP="009A3A86">
      <w:pPr>
        <w:pStyle w:val="Datum"/>
      </w:pPr>
      <w:r>
        <w:t xml:space="preserve">Witten, </w:t>
      </w:r>
      <w:r w:rsidR="00827E11">
        <w:t>23</w:t>
      </w:r>
      <w:r>
        <w:t xml:space="preserve">. </w:t>
      </w:r>
      <w:r w:rsidR="00DD003D">
        <w:t>Januar</w:t>
      </w:r>
      <w:r>
        <w:t xml:space="preserve"> </w:t>
      </w:r>
      <w:r w:rsidR="00DD003D">
        <w:t>201</w:t>
      </w:r>
      <w:r w:rsidR="00BF2950">
        <w:t>9</w:t>
      </w:r>
      <w:r>
        <w:t>.</w:t>
      </w:r>
      <w:r w:rsidR="00967304">
        <w:t xml:space="preserve"> </w:t>
      </w:r>
      <w:r w:rsidR="00332FEF">
        <w:t>T</w:t>
      </w:r>
      <w:r w:rsidR="00817E76">
        <w:t xml:space="preserve">echnisch stets auf dem neuesten Stand </w:t>
      </w:r>
      <w:r w:rsidR="00332FEF">
        <w:t>bleiben</w:t>
      </w:r>
      <w:r w:rsidR="00817E76">
        <w:t xml:space="preserve"> und wichtige Aspekte der Betriebsführung im </w:t>
      </w:r>
      <w:r w:rsidR="009A3A86">
        <w:t>Blick behalten</w:t>
      </w:r>
      <w:r w:rsidR="00817E76">
        <w:t xml:space="preserve">: Das sind die Herausforderungen von Handwerksbetrieben, um im Wettbewerb zu bestehen. </w:t>
      </w:r>
      <w:r w:rsidR="00681810">
        <w:t>Und genau dafür</w:t>
      </w:r>
      <w:r w:rsidR="00817E76">
        <w:t xml:space="preserve"> bietet der </w:t>
      </w:r>
      <w:r w:rsidR="00817E76" w:rsidRPr="00B72712">
        <w:t xml:space="preserve">Baustoffhersteller Ardex </w:t>
      </w:r>
      <w:r w:rsidR="00817E76">
        <w:t>auf die Pr</w:t>
      </w:r>
      <w:r w:rsidR="00681810">
        <w:t>a</w:t>
      </w:r>
      <w:r w:rsidR="00817E76">
        <w:t>xis zugeschnitte</w:t>
      </w:r>
      <w:r w:rsidR="009E2C71">
        <w:t>ne</w:t>
      </w:r>
      <w:r w:rsidR="00817E76">
        <w:t xml:space="preserve"> Seminare</w:t>
      </w:r>
      <w:r w:rsidR="009A3A86">
        <w:t xml:space="preserve"> an</w:t>
      </w:r>
      <w:r w:rsidR="00681810">
        <w:t xml:space="preserve"> – vi</w:t>
      </w:r>
      <w:r w:rsidR="00817E76">
        <w:t xml:space="preserve">ele davon sogar kostenfrei. Auch 2019 startet wieder eine neue Seminarreihe der </w:t>
      </w:r>
      <w:proofErr w:type="spellStart"/>
      <w:r w:rsidR="00817E76">
        <w:t>ARDEXacademy</w:t>
      </w:r>
      <w:proofErr w:type="spellEnd"/>
      <w:r w:rsidR="00817E76">
        <w:t xml:space="preserve">. </w:t>
      </w:r>
      <w:r w:rsidR="00681810">
        <w:t xml:space="preserve">Dabei richten sich die Seminare an unterschiedliche </w:t>
      </w:r>
      <w:r w:rsidR="00681810" w:rsidRPr="00B72712">
        <w:t>Zielgruppen</w:t>
      </w:r>
      <w:r w:rsidR="00681810">
        <w:t>, um spezifischen Wissensbedarf abzudecken.</w:t>
      </w:r>
    </w:p>
    <w:p w14:paraId="7B217DCD" w14:textId="13EA1544" w:rsidR="00BE2DDC" w:rsidRPr="00817E76" w:rsidRDefault="00BE2DDC" w:rsidP="00817E76">
      <w:pPr>
        <w:pStyle w:val="Flietext"/>
      </w:pPr>
      <w:r w:rsidRPr="00B72712">
        <w:t xml:space="preserve">Das </w:t>
      </w:r>
      <w:r>
        <w:t>Seminara</w:t>
      </w:r>
      <w:r w:rsidRPr="00B72712">
        <w:t xml:space="preserve">ngebot </w:t>
      </w:r>
      <w:r>
        <w:t xml:space="preserve">der </w:t>
      </w:r>
      <w:proofErr w:type="spellStart"/>
      <w:r>
        <w:t>ARDEXacademy</w:t>
      </w:r>
      <w:proofErr w:type="spellEnd"/>
      <w:r w:rsidRPr="00B72712">
        <w:t xml:space="preserve"> reicht von Schulungen </w:t>
      </w:r>
      <w:r w:rsidR="005F41C6">
        <w:t xml:space="preserve">zur </w:t>
      </w:r>
      <w:r>
        <w:t>Wandgestaltung, Naturstein</w:t>
      </w:r>
      <w:r w:rsidR="009A3A86">
        <w:t>verlegung</w:t>
      </w:r>
      <w:r w:rsidR="005F41C6">
        <w:t xml:space="preserve">, </w:t>
      </w:r>
      <w:r w:rsidR="009A3A86">
        <w:t xml:space="preserve">dem Umgang mit </w:t>
      </w:r>
      <w:r w:rsidR="005F41C6">
        <w:t>Fugen und großformatige</w:t>
      </w:r>
      <w:r w:rsidR="001A4D31">
        <w:t>n</w:t>
      </w:r>
      <w:r w:rsidR="005F41C6">
        <w:t xml:space="preserve"> Fliesen</w:t>
      </w:r>
      <w:r>
        <w:t xml:space="preserve"> bis zu</w:t>
      </w:r>
      <w:r w:rsidR="005F41C6">
        <w:t xml:space="preserve">m Abdichten. </w:t>
      </w:r>
      <w:r w:rsidRPr="00B72712">
        <w:t xml:space="preserve">Bei ausgewählten Seminaren </w:t>
      </w:r>
      <w:r w:rsidR="001B392B">
        <w:t xml:space="preserve">ergänzen </w:t>
      </w:r>
      <w:r w:rsidRPr="00B72712">
        <w:t xml:space="preserve">externe Referenten oder Industriepartner </w:t>
      </w:r>
      <w:r w:rsidR="001B392B">
        <w:t>die Ardex-Trainer.</w:t>
      </w:r>
    </w:p>
    <w:p w14:paraId="16C4B5B4" w14:textId="1B86EE87" w:rsidR="009E2C71" w:rsidRDefault="00ED14B4" w:rsidP="00B72712">
      <w:pPr>
        <w:pStyle w:val="Flietext"/>
      </w:pPr>
      <w:r>
        <w:t>Im</w:t>
      </w:r>
      <w:r w:rsidR="00B72712" w:rsidRPr="00B72712">
        <w:t xml:space="preserve"> </w:t>
      </w:r>
      <w:r w:rsidR="00AF3483">
        <w:t>Februar</w:t>
      </w:r>
      <w:r w:rsidR="00B72712" w:rsidRPr="00B72712">
        <w:t xml:space="preserve"> 201</w:t>
      </w:r>
      <w:r w:rsidR="00681810">
        <w:t>9</w:t>
      </w:r>
      <w:r w:rsidR="00B72712" w:rsidRPr="00B72712">
        <w:t xml:space="preserve"> </w:t>
      </w:r>
      <w:r w:rsidR="002D5483">
        <w:t xml:space="preserve">geht es </w:t>
      </w:r>
      <w:r w:rsidR="00681810">
        <w:t xml:space="preserve">mit </w:t>
      </w:r>
      <w:r w:rsidR="005F41C6">
        <w:t xml:space="preserve">den </w:t>
      </w:r>
      <w:r w:rsidR="00681810">
        <w:t>gemeinsamen Schulung</w:t>
      </w:r>
      <w:r w:rsidR="00124D2D">
        <w:t>en</w:t>
      </w:r>
      <w:r w:rsidR="00681810">
        <w:t xml:space="preserve"> von Ardex, Gutjahr</w:t>
      </w:r>
      <w:r w:rsidR="00BE2DDC">
        <w:t xml:space="preserve"> </w:t>
      </w:r>
      <w:r w:rsidR="00681810">
        <w:t xml:space="preserve">und </w:t>
      </w:r>
      <w:proofErr w:type="spellStart"/>
      <w:r w:rsidR="00681810">
        <w:t>Gerflor</w:t>
      </w:r>
      <w:proofErr w:type="spellEnd"/>
      <w:r w:rsidR="00B72712" w:rsidRPr="00B72712">
        <w:t xml:space="preserve"> </w:t>
      </w:r>
      <w:r w:rsidR="00681810">
        <w:t>zum Thema „Dünnschichtige Heizsysteme für Designbeläge</w:t>
      </w:r>
      <w:r w:rsidR="005F41C6">
        <w:t>“</w:t>
      </w:r>
      <w:r w:rsidR="00034B99" w:rsidRPr="00034B99">
        <w:t xml:space="preserve"> </w:t>
      </w:r>
      <w:r w:rsidR="00034B99">
        <w:t>los</w:t>
      </w:r>
      <w:r w:rsidR="00681810">
        <w:t xml:space="preserve">. </w:t>
      </w:r>
      <w:r w:rsidR="00124D2D">
        <w:t xml:space="preserve">Das Seminar wird an verschiedenen Tagungsorten angeboten. </w:t>
      </w:r>
      <w:r>
        <w:t>Ab E</w:t>
      </w:r>
      <w:r w:rsidR="00124D2D">
        <w:t xml:space="preserve">nde März </w:t>
      </w:r>
      <w:r w:rsidR="00365A76">
        <w:t>folgen</w:t>
      </w:r>
      <w:r w:rsidR="00B72712" w:rsidRPr="00B72712">
        <w:t xml:space="preserve"> </w:t>
      </w:r>
      <w:r w:rsidR="00540BEA">
        <w:t xml:space="preserve">unter anderem </w:t>
      </w:r>
      <w:r w:rsidR="00365A76">
        <w:t>die</w:t>
      </w:r>
      <w:r w:rsidR="00B72712" w:rsidRPr="00B72712">
        <w:t xml:space="preserve"> Seminar</w:t>
      </w:r>
      <w:r w:rsidR="00365A76">
        <w:t>e</w:t>
      </w:r>
      <w:r w:rsidR="002B2987">
        <w:t xml:space="preserve"> </w:t>
      </w:r>
      <w:r w:rsidR="00B72712" w:rsidRPr="00B72712">
        <w:t>„</w:t>
      </w:r>
      <w:r w:rsidR="00124D2D" w:rsidRPr="00124D2D">
        <w:t>Die Natursteinschulung</w:t>
      </w:r>
      <w:r w:rsidR="00124D2D">
        <w:t>“</w:t>
      </w:r>
      <w:r>
        <w:t>,</w:t>
      </w:r>
      <w:r w:rsidR="00124D2D">
        <w:t xml:space="preserve"> „</w:t>
      </w:r>
      <w:r w:rsidR="00124D2D" w:rsidRPr="00124D2D">
        <w:t>Verfugen</w:t>
      </w:r>
      <w:r w:rsidR="00034B99">
        <w:t xml:space="preserve"> </w:t>
      </w:r>
      <w:r w:rsidR="00124D2D" w:rsidRPr="00124D2D">
        <w:t>von keramischen Belägen und Natursteinen</w:t>
      </w:r>
      <w:r w:rsidR="00124D2D">
        <w:t>“, „</w:t>
      </w:r>
      <w:r w:rsidR="00124D2D" w:rsidRPr="00124D2D">
        <w:t xml:space="preserve">Kreative Wandgestaltung mit </w:t>
      </w:r>
      <w:proofErr w:type="spellStart"/>
      <w:r w:rsidR="005F41C6">
        <w:t>Pandomo</w:t>
      </w:r>
      <w:proofErr w:type="spellEnd"/>
      <w:r w:rsidR="00124D2D">
        <w:t>“</w:t>
      </w:r>
      <w:r w:rsidR="00B931C2">
        <w:t xml:space="preserve"> und</w:t>
      </w:r>
      <w:r w:rsidR="00124D2D">
        <w:t xml:space="preserve"> „</w:t>
      </w:r>
      <w:r w:rsidR="00124D2D" w:rsidRPr="00124D2D">
        <w:t>Barrierefreie Bäder und neue Abdichtungsnorm</w:t>
      </w:r>
      <w:r w:rsidR="00124D2D">
        <w:t>“</w:t>
      </w:r>
      <w:r w:rsidR="009E2C71">
        <w:t>.</w:t>
      </w:r>
    </w:p>
    <w:p w14:paraId="24387034" w14:textId="76926852" w:rsidR="009A3A86" w:rsidRDefault="009E2C71" w:rsidP="00034B99">
      <w:pPr>
        <w:pStyle w:val="Flietext"/>
      </w:pPr>
      <w:r w:rsidRPr="009E2C71">
        <w:t>Experten aus allen wichtigen Anwendungsgebieten</w:t>
      </w:r>
      <w:r>
        <w:t xml:space="preserve"> leiten die Seminare</w:t>
      </w:r>
      <w:r w:rsidRPr="009E2C71">
        <w:t xml:space="preserve">. Gleichzeitig verfügen </w:t>
      </w:r>
      <w:r>
        <w:t>diese</w:t>
      </w:r>
      <w:r w:rsidRPr="009E2C71">
        <w:t xml:space="preserve"> über langjährige Erfahrung </w:t>
      </w:r>
      <w:r>
        <w:t xml:space="preserve">im Umgang mit den Produkten von Ardex und </w:t>
      </w:r>
      <w:proofErr w:type="spellStart"/>
      <w:r>
        <w:t>Pandomo</w:t>
      </w:r>
      <w:proofErr w:type="spellEnd"/>
      <w:r>
        <w:t>.</w:t>
      </w:r>
      <w:r w:rsidRPr="009E2C71">
        <w:t xml:space="preserve"> </w:t>
      </w:r>
      <w:r w:rsidR="007E62D3">
        <w:t xml:space="preserve">„Es ist uns wichtig, dass die Anwender unsere innovativen Produkte effizient </w:t>
      </w:r>
      <w:r w:rsidR="009A3A86">
        <w:t xml:space="preserve">und wirtschaftlich </w:t>
      </w:r>
      <w:r w:rsidR="007E62D3">
        <w:t xml:space="preserve">einsetzen und eine hohe </w:t>
      </w:r>
      <w:r>
        <w:t>Q</w:t>
      </w:r>
      <w:r w:rsidRPr="009E2C71">
        <w:t>ualität</w:t>
      </w:r>
      <w:r>
        <w:t xml:space="preserve"> </w:t>
      </w:r>
      <w:r w:rsidR="007E62D3">
        <w:t xml:space="preserve">erzielen“, </w:t>
      </w:r>
      <w:r w:rsidR="007E62D3" w:rsidRPr="00B72712">
        <w:t>sagt Emanuel Schreiber, Leiter Anwendungstechnik bei Ardex</w:t>
      </w:r>
      <w:r w:rsidR="007E62D3">
        <w:t xml:space="preserve">. „Deshalb tauschen wir uns </w:t>
      </w:r>
      <w:r w:rsidRPr="009E2C71">
        <w:t xml:space="preserve">mit unseren Kunden </w:t>
      </w:r>
      <w:r w:rsidR="007E62D3">
        <w:t>aus und bieten Fachseminare an.</w:t>
      </w:r>
      <w:r w:rsidR="00E800F4">
        <w:t>“</w:t>
      </w:r>
      <w:r w:rsidR="007E62D3">
        <w:t xml:space="preserve"> </w:t>
      </w:r>
      <w:r w:rsidR="00BE2DDC">
        <w:t>Die Schulungen sind</w:t>
      </w:r>
      <w:r w:rsidR="009B0892">
        <w:t xml:space="preserve"> in der Regel</w:t>
      </w:r>
      <w:r w:rsidR="00BE2DDC">
        <w:t xml:space="preserve"> anerkannt. So gibt es für alle Seminare aus dem Fliesen-Bereich </w:t>
      </w:r>
      <w:r w:rsidR="003B5045">
        <w:t>entsprechende Punkte</w:t>
      </w:r>
      <w:r w:rsidR="00BE2DDC">
        <w:t xml:space="preserve"> im Rahmen von „</w:t>
      </w:r>
      <w:proofErr w:type="spellStart"/>
      <w:r w:rsidR="00BE2DDC">
        <w:t>Zert</w:t>
      </w:r>
      <w:proofErr w:type="spellEnd"/>
      <w:r w:rsidR="00BE2DDC">
        <w:t>-Fliese“</w:t>
      </w:r>
      <w:r w:rsidR="00E66EA5">
        <w:t xml:space="preserve"> (</w:t>
      </w:r>
      <w:r w:rsidR="00FE25B1">
        <w:t>Qualifizierungsprogramm des Fachverbandes Fliesen und Naturstein im Zentralverband des Deutschen Baugewerbes)</w:t>
      </w:r>
      <w:r w:rsidR="00BE2DDC">
        <w:t xml:space="preserve">. </w:t>
      </w:r>
      <w:r w:rsidR="007E62D3">
        <w:t xml:space="preserve">Das Seminarangebot richtet sich aber nicht nur an </w:t>
      </w:r>
      <w:r w:rsidR="00BE2DDC">
        <w:t xml:space="preserve">das Handwerk. Auch Architekten profitieren von aktuellem Wissen und </w:t>
      </w:r>
      <w:proofErr w:type="spellStart"/>
      <w:r w:rsidR="003B5045">
        <w:t>können</w:t>
      </w:r>
      <w:proofErr w:type="spellEnd"/>
      <w:r w:rsidR="003B5045">
        <w:t xml:space="preserve"> bei ausgewählten Seminaren </w:t>
      </w:r>
      <w:r w:rsidR="00BE2DDC">
        <w:t xml:space="preserve">Punkte für </w:t>
      </w:r>
      <w:r w:rsidR="003B5045">
        <w:t xml:space="preserve">ihre </w:t>
      </w:r>
      <w:r w:rsidR="00BE2DDC">
        <w:t>Teilnahme</w:t>
      </w:r>
      <w:r w:rsidR="003B5045">
        <w:t xml:space="preserve"> sammeln</w:t>
      </w:r>
      <w:r w:rsidR="00BE2DDC">
        <w:t xml:space="preserve">. </w:t>
      </w:r>
    </w:p>
    <w:p w14:paraId="69B915CF" w14:textId="77777777" w:rsidR="00827E11" w:rsidRDefault="00827E11" w:rsidP="00034B99">
      <w:pPr>
        <w:pStyle w:val="Flietext"/>
      </w:pPr>
    </w:p>
    <w:p w14:paraId="50B56A2D" w14:textId="77777777" w:rsidR="00E800F4" w:rsidRDefault="00E800F4" w:rsidP="00E800F4">
      <w:pPr>
        <w:pStyle w:val="Zwischenberschrift"/>
      </w:pPr>
      <w:r>
        <w:lastRenderedPageBreak/>
        <w:t>Online informieren und anmelden</w:t>
      </w:r>
    </w:p>
    <w:p w14:paraId="7480494B" w14:textId="4849F50B" w:rsidR="00B72712" w:rsidRDefault="00F11E03" w:rsidP="00B72712">
      <w:pPr>
        <w:pStyle w:val="Flietext"/>
      </w:pPr>
      <w:r>
        <w:t>„</w:t>
      </w:r>
      <w:r w:rsidR="005F41C6">
        <w:t>Die ersten Seminartermine mit interessanten Themen stehen bereits fest</w:t>
      </w:r>
      <w:r>
        <w:t xml:space="preserve">. </w:t>
      </w:r>
      <w:r w:rsidR="005F41C6">
        <w:t>Wir ergänzen das Angebot jedoch laufend“, so Emanuel Schreiber. „D</w:t>
      </w:r>
      <w:r>
        <w:t>eshalb</w:t>
      </w:r>
      <w:r w:rsidR="005F41C6">
        <w:t xml:space="preserve"> sollten Interessierte ruhig öfter einmal nach neuen </w:t>
      </w:r>
      <w:r w:rsidR="009A3A86">
        <w:t>Angeboten</w:t>
      </w:r>
      <w:r w:rsidR="005F41C6">
        <w:t xml:space="preserve"> schauen.“</w:t>
      </w:r>
      <w:r w:rsidR="00B55376">
        <w:t xml:space="preserve"> </w:t>
      </w:r>
      <w:r w:rsidR="00B72712" w:rsidRPr="00B72712">
        <w:t xml:space="preserve">Alle Informationen zu den Seminaren finden </w:t>
      </w:r>
      <w:r w:rsidR="009A3A86">
        <w:t>Handwerker und Architekten</w:t>
      </w:r>
      <w:r w:rsidR="00B72712" w:rsidRPr="00B72712">
        <w:t xml:space="preserve"> unter </w:t>
      </w:r>
      <w:hyperlink r:id="rId8" w:history="1">
        <w:r w:rsidR="00874A58" w:rsidRPr="00B4125D">
          <w:rPr>
            <w:rStyle w:val="Hyperlink"/>
          </w:rPr>
          <w:t>www.ardex.de/seminare</w:t>
        </w:r>
      </w:hyperlink>
      <w:r w:rsidR="000E2C4C">
        <w:t>.</w:t>
      </w:r>
      <w:r w:rsidR="00B72712" w:rsidRPr="00B72712">
        <w:t xml:space="preserve"> Hier können sie sich auch direkt anmelden. Die Schulungen finden </w:t>
      </w:r>
      <w:r w:rsidR="001B392B">
        <w:t>überwiegend</w:t>
      </w:r>
      <w:r w:rsidR="00DD003D">
        <w:t xml:space="preserve"> </w:t>
      </w:r>
      <w:r w:rsidR="00B72712" w:rsidRPr="00B72712">
        <w:t xml:space="preserve">in den Schulungszentren der </w:t>
      </w:r>
      <w:proofErr w:type="spellStart"/>
      <w:r w:rsidR="00B72712" w:rsidRPr="00B72712">
        <w:t>ARDEXacademy</w:t>
      </w:r>
      <w:proofErr w:type="spellEnd"/>
      <w:r w:rsidR="00B72712" w:rsidRPr="00B72712">
        <w:t xml:space="preserve"> </w:t>
      </w:r>
      <w:r w:rsidR="009A3A86">
        <w:t xml:space="preserve">in Witten, Berka, Parchim und Altusried statt, </w:t>
      </w:r>
      <w:r w:rsidR="00DD003D">
        <w:t>teilweise auch direkt bei den Industriepartnern</w:t>
      </w:r>
      <w:r w:rsidR="00B72712" w:rsidRPr="00B72712">
        <w:t>.</w:t>
      </w:r>
    </w:p>
    <w:p w14:paraId="6469B503" w14:textId="50CEF341" w:rsidR="00AD5958" w:rsidRDefault="00AD5958" w:rsidP="00AD5958">
      <w:pPr>
        <w:pStyle w:val="Flietext"/>
      </w:pPr>
      <w:r>
        <w:t>***</w:t>
      </w:r>
    </w:p>
    <w:p w14:paraId="46521D37" w14:textId="77777777" w:rsidR="00AD5958" w:rsidRDefault="00AD5958" w:rsidP="00AD5958">
      <w:pPr>
        <w:pStyle w:val="Flietext"/>
      </w:pPr>
      <w:r>
        <w:t>Teilen macht Freu(n)de! Halten Sie Ihre Community auf dem Laufenden und teilen Sie diese Pressemitteilung. So könnte Ihr Facebook-Post aussehen:</w:t>
      </w:r>
    </w:p>
    <w:p w14:paraId="3D8A9EE5" w14:textId="0EDCC015" w:rsidR="002033DC" w:rsidRDefault="009A3A86" w:rsidP="00AD5958">
      <w:pPr>
        <w:pStyle w:val="Flietext"/>
      </w:pPr>
      <w:r>
        <w:t>Man lernt nie aus</w:t>
      </w:r>
      <w:r w:rsidR="00AD5958">
        <w:t xml:space="preserve">! Ardex </w:t>
      </w:r>
      <w:r>
        <w:t>bietet</w:t>
      </w:r>
      <w:r w:rsidR="00AD5958">
        <w:t xml:space="preserve"> auch 201</w:t>
      </w:r>
      <w:r>
        <w:t>9</w:t>
      </w:r>
      <w:r w:rsidR="00AD5958">
        <w:t xml:space="preserve"> wieder </w:t>
      </w:r>
      <w:r w:rsidR="00BE3523">
        <w:t>aktuelle</w:t>
      </w:r>
      <w:r w:rsidR="00AD5958">
        <w:t xml:space="preserve"> Seminar</w:t>
      </w:r>
      <w:r>
        <w:t>e</w:t>
      </w:r>
      <w:r w:rsidR="00AD5958">
        <w:t xml:space="preserve"> </w:t>
      </w:r>
      <w:r>
        <w:t>im Rahmen der</w:t>
      </w:r>
      <w:r w:rsidR="00BE3523">
        <w:t xml:space="preserve"> </w:t>
      </w:r>
      <w:proofErr w:type="spellStart"/>
      <w:r w:rsidR="00AD5958">
        <w:t>ARDEXacademy</w:t>
      </w:r>
      <w:proofErr w:type="spellEnd"/>
      <w:r w:rsidR="00AD5958">
        <w:t xml:space="preserve">. </w:t>
      </w:r>
      <w:r w:rsidR="00BE3523">
        <w:t xml:space="preserve">Die Weiterbildung richtet sich an unterschiedlichste Zielgruppen vom Fliesenleger oder Maler </w:t>
      </w:r>
      <w:r w:rsidR="00AD5958">
        <w:t>bis zum Architekten</w:t>
      </w:r>
      <w:r w:rsidR="00BE3523">
        <w:t>.</w:t>
      </w:r>
      <w:r w:rsidR="00AD5958">
        <w:t xml:space="preserve"> Reinschauen lohnt sich: </w:t>
      </w:r>
      <w:hyperlink r:id="rId9" w:history="1">
        <w:r w:rsidR="00874A58" w:rsidRPr="00496682">
          <w:rPr>
            <w:rStyle w:val="Hyperlink"/>
          </w:rPr>
          <w:t>www.ardex.de/seminare</w:t>
        </w:r>
      </w:hyperlink>
      <w:bookmarkStart w:id="1" w:name="_GoBack"/>
      <w:bookmarkEnd w:id="1"/>
    </w:p>
    <w:p w14:paraId="59D80F47" w14:textId="600F144C" w:rsidR="00AD5958" w:rsidRDefault="00AD5958" w:rsidP="00AD5958">
      <w:pPr>
        <w:pStyle w:val="Flietext"/>
      </w:pPr>
      <w:r>
        <w:t>***</w:t>
      </w:r>
    </w:p>
    <w:p w14:paraId="504BD31A" w14:textId="77777777" w:rsidR="00034B99" w:rsidRPr="004965A1" w:rsidRDefault="00034B99" w:rsidP="00034B99">
      <w:pPr>
        <w:pStyle w:val="Zwischenberschrift"/>
        <w:outlineLvl w:val="0"/>
        <w:rPr>
          <w:szCs w:val="20"/>
        </w:rPr>
      </w:pPr>
      <w:r w:rsidRPr="004965A1">
        <w:rPr>
          <w:szCs w:val="20"/>
        </w:rPr>
        <w:t>Über Ardex</w:t>
      </w:r>
    </w:p>
    <w:p w14:paraId="07EE6610" w14:textId="09D296B8" w:rsidR="00034B99" w:rsidRDefault="00034B99" w:rsidP="00034B99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7C4C23">
        <w:rPr>
          <w:b w:val="0"/>
          <w:sz w:val="20"/>
          <w:szCs w:val="20"/>
        </w:rPr>
        <w:t>fast 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5FCE3094" w14:textId="77777777" w:rsidR="00034B99" w:rsidRDefault="00034B99" w:rsidP="00034B99">
      <w:pPr>
        <w:pStyle w:val="Presseanfragenbittean"/>
        <w:outlineLvl w:val="0"/>
      </w:pPr>
    </w:p>
    <w:p w14:paraId="042A8386" w14:textId="77777777" w:rsidR="00034B99" w:rsidRPr="00336EC6" w:rsidRDefault="00034B99" w:rsidP="00034B99">
      <w:pPr>
        <w:pStyle w:val="Presseanfragenbittean"/>
        <w:outlineLvl w:val="0"/>
      </w:pPr>
      <w:r w:rsidRPr="00336EC6">
        <w:t>Presseanfragen bitte an:</w:t>
      </w:r>
    </w:p>
    <w:p w14:paraId="6E04526A" w14:textId="77777777" w:rsidR="00034B99" w:rsidRPr="00336EC6" w:rsidRDefault="00034B99" w:rsidP="00034B99">
      <w:pPr>
        <w:pStyle w:val="PresseanfrageAdresse"/>
        <w:outlineLvl w:val="0"/>
      </w:pPr>
      <w:r w:rsidRPr="00336EC6">
        <w:t>Ardex GmbH</w:t>
      </w:r>
    </w:p>
    <w:p w14:paraId="5EDF5184" w14:textId="7D9979DD" w:rsidR="0002722C" w:rsidRPr="00604EEB" w:rsidRDefault="00034B99" w:rsidP="00034B99">
      <w:r w:rsidRPr="00336EC6">
        <w:rPr>
          <w:sz w:val="18"/>
          <w:szCs w:val="18"/>
        </w:rPr>
        <w:t>Katrin Hinkelmann, Friedrich-Ebert-Straße 45, 58453 Witten</w:t>
      </w:r>
      <w:r w:rsidRPr="00336EC6">
        <w:rPr>
          <w:sz w:val="18"/>
          <w:szCs w:val="18"/>
        </w:rPr>
        <w:br/>
        <w:t>Tel. 0</w:t>
      </w:r>
      <w:r w:rsidRPr="00336EC6">
        <w:rPr>
          <w:rFonts w:ascii="Arial" w:hAnsi="Arial" w:cs="Arial"/>
          <w:color w:val="000000"/>
          <w:sz w:val="18"/>
          <w:szCs w:val="18"/>
          <w:lang w:eastAsia="de-DE"/>
        </w:rPr>
        <w:t xml:space="preserve">152-02840176, </w:t>
      </w:r>
      <w:r w:rsidRPr="00336EC6">
        <w:rPr>
          <w:sz w:val="18"/>
          <w:szCs w:val="18"/>
        </w:rPr>
        <w:t>02302 664-598, Katrin.Hinkelmann@ardex.de</w:t>
      </w:r>
    </w:p>
    <w:sectPr w:rsidR="0002722C" w:rsidRPr="00604EEB" w:rsidSect="004B2BC0">
      <w:headerReference w:type="default" r:id="rId10"/>
      <w:footerReference w:type="default" r:id="rId11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D086" w14:textId="77777777" w:rsidR="00473835" w:rsidRDefault="00473835" w:rsidP="000B3809">
      <w:pPr>
        <w:spacing w:line="240" w:lineRule="auto"/>
      </w:pPr>
      <w:r>
        <w:separator/>
      </w:r>
    </w:p>
  </w:endnote>
  <w:endnote w:type="continuationSeparator" w:id="0">
    <w:p w14:paraId="1E123F86" w14:textId="77777777" w:rsidR="00473835" w:rsidRDefault="0047383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473835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A1299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A228" w14:textId="77777777" w:rsidR="00473835" w:rsidRDefault="0047383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26814925" w14:textId="77777777" w:rsidR="00473835" w:rsidRDefault="0047383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3BF48B45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AD5958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218B"/>
    <w:rsid w:val="00002568"/>
    <w:rsid w:val="00007ACE"/>
    <w:rsid w:val="00013908"/>
    <w:rsid w:val="0002722C"/>
    <w:rsid w:val="00034B99"/>
    <w:rsid w:val="00050133"/>
    <w:rsid w:val="000564EA"/>
    <w:rsid w:val="00066065"/>
    <w:rsid w:val="00066700"/>
    <w:rsid w:val="000800B2"/>
    <w:rsid w:val="000A179A"/>
    <w:rsid w:val="000B05D6"/>
    <w:rsid w:val="000B3809"/>
    <w:rsid w:val="000E14D4"/>
    <w:rsid w:val="000E2C4C"/>
    <w:rsid w:val="00112EA7"/>
    <w:rsid w:val="00121B0F"/>
    <w:rsid w:val="00124D2D"/>
    <w:rsid w:val="00135EFB"/>
    <w:rsid w:val="00151FE4"/>
    <w:rsid w:val="00152348"/>
    <w:rsid w:val="0017090F"/>
    <w:rsid w:val="00174F44"/>
    <w:rsid w:val="00190083"/>
    <w:rsid w:val="001957F7"/>
    <w:rsid w:val="00196218"/>
    <w:rsid w:val="001A4D31"/>
    <w:rsid w:val="001A6A9C"/>
    <w:rsid w:val="001A756D"/>
    <w:rsid w:val="001B392B"/>
    <w:rsid w:val="001B5EA3"/>
    <w:rsid w:val="001B66DC"/>
    <w:rsid w:val="001D4516"/>
    <w:rsid w:val="001D7548"/>
    <w:rsid w:val="001E31B9"/>
    <w:rsid w:val="001F33CA"/>
    <w:rsid w:val="001F3F26"/>
    <w:rsid w:val="001F7EC5"/>
    <w:rsid w:val="00202931"/>
    <w:rsid w:val="002033DC"/>
    <w:rsid w:val="002114F9"/>
    <w:rsid w:val="00211730"/>
    <w:rsid w:val="002124F0"/>
    <w:rsid w:val="00213096"/>
    <w:rsid w:val="0021356F"/>
    <w:rsid w:val="0022453C"/>
    <w:rsid w:val="002339AF"/>
    <w:rsid w:val="00233E0A"/>
    <w:rsid w:val="00244D4B"/>
    <w:rsid w:val="002552CD"/>
    <w:rsid w:val="00271004"/>
    <w:rsid w:val="00273D62"/>
    <w:rsid w:val="002764C4"/>
    <w:rsid w:val="00276781"/>
    <w:rsid w:val="00276C37"/>
    <w:rsid w:val="002A2754"/>
    <w:rsid w:val="002A79D6"/>
    <w:rsid w:val="002B2987"/>
    <w:rsid w:val="002C2BC4"/>
    <w:rsid w:val="002C3093"/>
    <w:rsid w:val="002D53AE"/>
    <w:rsid w:val="002D5483"/>
    <w:rsid w:val="0032231B"/>
    <w:rsid w:val="00332D9C"/>
    <w:rsid w:val="00332FEF"/>
    <w:rsid w:val="00333CD2"/>
    <w:rsid w:val="0035637D"/>
    <w:rsid w:val="00365A76"/>
    <w:rsid w:val="00367675"/>
    <w:rsid w:val="0038780B"/>
    <w:rsid w:val="00393B36"/>
    <w:rsid w:val="003947CB"/>
    <w:rsid w:val="003B11FC"/>
    <w:rsid w:val="003B5045"/>
    <w:rsid w:val="003B50F5"/>
    <w:rsid w:val="00403F6E"/>
    <w:rsid w:val="00404BCB"/>
    <w:rsid w:val="00407097"/>
    <w:rsid w:val="00424DB8"/>
    <w:rsid w:val="0042545B"/>
    <w:rsid w:val="00427EFB"/>
    <w:rsid w:val="00432A35"/>
    <w:rsid w:val="00435FD7"/>
    <w:rsid w:val="004376AE"/>
    <w:rsid w:val="00442BE5"/>
    <w:rsid w:val="0044316B"/>
    <w:rsid w:val="00452C3E"/>
    <w:rsid w:val="00456EC8"/>
    <w:rsid w:val="0046495F"/>
    <w:rsid w:val="00470B77"/>
    <w:rsid w:val="0047108E"/>
    <w:rsid w:val="00473835"/>
    <w:rsid w:val="0047515A"/>
    <w:rsid w:val="00475328"/>
    <w:rsid w:val="0047600E"/>
    <w:rsid w:val="004771EB"/>
    <w:rsid w:val="00484FB9"/>
    <w:rsid w:val="00496682"/>
    <w:rsid w:val="00497FD2"/>
    <w:rsid w:val="004B0A1A"/>
    <w:rsid w:val="004B2BC0"/>
    <w:rsid w:val="004C1074"/>
    <w:rsid w:val="004C162A"/>
    <w:rsid w:val="00503D5F"/>
    <w:rsid w:val="00522AE8"/>
    <w:rsid w:val="005303F4"/>
    <w:rsid w:val="00531526"/>
    <w:rsid w:val="00537B8C"/>
    <w:rsid w:val="00540BEA"/>
    <w:rsid w:val="00543A0C"/>
    <w:rsid w:val="005705E1"/>
    <w:rsid w:val="00583A5C"/>
    <w:rsid w:val="00584DE3"/>
    <w:rsid w:val="0058583D"/>
    <w:rsid w:val="00585882"/>
    <w:rsid w:val="005945A8"/>
    <w:rsid w:val="005D3CB8"/>
    <w:rsid w:val="005D4D18"/>
    <w:rsid w:val="005E317F"/>
    <w:rsid w:val="005F41C6"/>
    <w:rsid w:val="00601A5F"/>
    <w:rsid w:val="00604EEB"/>
    <w:rsid w:val="0061170F"/>
    <w:rsid w:val="006122C6"/>
    <w:rsid w:val="0063002D"/>
    <w:rsid w:val="006421B5"/>
    <w:rsid w:val="00646488"/>
    <w:rsid w:val="0067273E"/>
    <w:rsid w:val="00681810"/>
    <w:rsid w:val="006957F6"/>
    <w:rsid w:val="006966B9"/>
    <w:rsid w:val="00697422"/>
    <w:rsid w:val="006A3ABE"/>
    <w:rsid w:val="006B588E"/>
    <w:rsid w:val="006C0E2F"/>
    <w:rsid w:val="006D363B"/>
    <w:rsid w:val="006E2E6D"/>
    <w:rsid w:val="006E6064"/>
    <w:rsid w:val="006F2D85"/>
    <w:rsid w:val="006F45E0"/>
    <w:rsid w:val="0070305B"/>
    <w:rsid w:val="00720348"/>
    <w:rsid w:val="0072216D"/>
    <w:rsid w:val="007519B1"/>
    <w:rsid w:val="0075642F"/>
    <w:rsid w:val="00761AAA"/>
    <w:rsid w:val="00764C59"/>
    <w:rsid w:val="00764D03"/>
    <w:rsid w:val="00773C2C"/>
    <w:rsid w:val="00792594"/>
    <w:rsid w:val="00797CDF"/>
    <w:rsid w:val="007A2FE8"/>
    <w:rsid w:val="007A4F54"/>
    <w:rsid w:val="007B26D4"/>
    <w:rsid w:val="007C4C23"/>
    <w:rsid w:val="007D46DE"/>
    <w:rsid w:val="007D48EB"/>
    <w:rsid w:val="007D739F"/>
    <w:rsid w:val="007E62D3"/>
    <w:rsid w:val="008011F6"/>
    <w:rsid w:val="008040EE"/>
    <w:rsid w:val="00817E76"/>
    <w:rsid w:val="0082198F"/>
    <w:rsid w:val="00827DC3"/>
    <w:rsid w:val="00827E11"/>
    <w:rsid w:val="00834889"/>
    <w:rsid w:val="00850623"/>
    <w:rsid w:val="00851227"/>
    <w:rsid w:val="00853308"/>
    <w:rsid w:val="008617B9"/>
    <w:rsid w:val="008634CF"/>
    <w:rsid w:val="0086468C"/>
    <w:rsid w:val="008721E4"/>
    <w:rsid w:val="00874A58"/>
    <w:rsid w:val="00875F7E"/>
    <w:rsid w:val="008966EC"/>
    <w:rsid w:val="008A52A6"/>
    <w:rsid w:val="008C32F0"/>
    <w:rsid w:val="008C3EDE"/>
    <w:rsid w:val="008C7A4B"/>
    <w:rsid w:val="008E0C5E"/>
    <w:rsid w:val="008F1A55"/>
    <w:rsid w:val="008F41D8"/>
    <w:rsid w:val="008F6E1C"/>
    <w:rsid w:val="0090171C"/>
    <w:rsid w:val="0090494F"/>
    <w:rsid w:val="0091195F"/>
    <w:rsid w:val="009226EF"/>
    <w:rsid w:val="00937A59"/>
    <w:rsid w:val="00941F8E"/>
    <w:rsid w:val="00943883"/>
    <w:rsid w:val="00955B34"/>
    <w:rsid w:val="00956907"/>
    <w:rsid w:val="00957748"/>
    <w:rsid w:val="00960BC7"/>
    <w:rsid w:val="0096485B"/>
    <w:rsid w:val="009671C7"/>
    <w:rsid w:val="00967304"/>
    <w:rsid w:val="00976C72"/>
    <w:rsid w:val="00985C83"/>
    <w:rsid w:val="00986A0A"/>
    <w:rsid w:val="009A1C67"/>
    <w:rsid w:val="009A3A86"/>
    <w:rsid w:val="009A6700"/>
    <w:rsid w:val="009B0892"/>
    <w:rsid w:val="009B236A"/>
    <w:rsid w:val="009B41C3"/>
    <w:rsid w:val="009B649D"/>
    <w:rsid w:val="009C0D9F"/>
    <w:rsid w:val="009D252F"/>
    <w:rsid w:val="009E02D4"/>
    <w:rsid w:val="009E2C71"/>
    <w:rsid w:val="009E4A5C"/>
    <w:rsid w:val="009F3B3B"/>
    <w:rsid w:val="00A13B95"/>
    <w:rsid w:val="00A16BE7"/>
    <w:rsid w:val="00A52160"/>
    <w:rsid w:val="00A655A3"/>
    <w:rsid w:val="00A656A6"/>
    <w:rsid w:val="00A70F25"/>
    <w:rsid w:val="00A733A2"/>
    <w:rsid w:val="00A81C1C"/>
    <w:rsid w:val="00A83C81"/>
    <w:rsid w:val="00A8507E"/>
    <w:rsid w:val="00AA2080"/>
    <w:rsid w:val="00AB283B"/>
    <w:rsid w:val="00AB6F9E"/>
    <w:rsid w:val="00AB7133"/>
    <w:rsid w:val="00AC06EE"/>
    <w:rsid w:val="00AC6BA7"/>
    <w:rsid w:val="00AD0DCA"/>
    <w:rsid w:val="00AD5958"/>
    <w:rsid w:val="00AE185D"/>
    <w:rsid w:val="00AF3483"/>
    <w:rsid w:val="00B0700A"/>
    <w:rsid w:val="00B34172"/>
    <w:rsid w:val="00B54D28"/>
    <w:rsid w:val="00B55376"/>
    <w:rsid w:val="00B6697F"/>
    <w:rsid w:val="00B72712"/>
    <w:rsid w:val="00B86175"/>
    <w:rsid w:val="00B931C2"/>
    <w:rsid w:val="00BA050D"/>
    <w:rsid w:val="00BA5A56"/>
    <w:rsid w:val="00BB7005"/>
    <w:rsid w:val="00BD2911"/>
    <w:rsid w:val="00BD3BF9"/>
    <w:rsid w:val="00BE2391"/>
    <w:rsid w:val="00BE2DDC"/>
    <w:rsid w:val="00BE3523"/>
    <w:rsid w:val="00BF2950"/>
    <w:rsid w:val="00BF39C2"/>
    <w:rsid w:val="00C07641"/>
    <w:rsid w:val="00C235F1"/>
    <w:rsid w:val="00C268EF"/>
    <w:rsid w:val="00C37C22"/>
    <w:rsid w:val="00C4197C"/>
    <w:rsid w:val="00C80CE0"/>
    <w:rsid w:val="00C828F7"/>
    <w:rsid w:val="00C90A2D"/>
    <w:rsid w:val="00CA133C"/>
    <w:rsid w:val="00CA2E7D"/>
    <w:rsid w:val="00CA38C6"/>
    <w:rsid w:val="00CA4378"/>
    <w:rsid w:val="00CB3099"/>
    <w:rsid w:val="00CC6B7C"/>
    <w:rsid w:val="00CD0B6E"/>
    <w:rsid w:val="00CD22FF"/>
    <w:rsid w:val="00CD546C"/>
    <w:rsid w:val="00CF33E8"/>
    <w:rsid w:val="00D1342D"/>
    <w:rsid w:val="00D21141"/>
    <w:rsid w:val="00D278C9"/>
    <w:rsid w:val="00D6254A"/>
    <w:rsid w:val="00D91D3A"/>
    <w:rsid w:val="00D92037"/>
    <w:rsid w:val="00D92E37"/>
    <w:rsid w:val="00DB1541"/>
    <w:rsid w:val="00DC04E5"/>
    <w:rsid w:val="00DC0E34"/>
    <w:rsid w:val="00DC7DEB"/>
    <w:rsid w:val="00DD003D"/>
    <w:rsid w:val="00DD184F"/>
    <w:rsid w:val="00DD5253"/>
    <w:rsid w:val="00DD7B73"/>
    <w:rsid w:val="00DE24CC"/>
    <w:rsid w:val="00DE678F"/>
    <w:rsid w:val="00DF12E1"/>
    <w:rsid w:val="00DF1E2E"/>
    <w:rsid w:val="00DF55F2"/>
    <w:rsid w:val="00DF5807"/>
    <w:rsid w:val="00E05B5A"/>
    <w:rsid w:val="00E113DA"/>
    <w:rsid w:val="00E223D6"/>
    <w:rsid w:val="00E63D32"/>
    <w:rsid w:val="00E66EA5"/>
    <w:rsid w:val="00E70DF1"/>
    <w:rsid w:val="00E800F4"/>
    <w:rsid w:val="00E90C92"/>
    <w:rsid w:val="00EA2ECC"/>
    <w:rsid w:val="00EB1AF9"/>
    <w:rsid w:val="00EC02D3"/>
    <w:rsid w:val="00ED14B4"/>
    <w:rsid w:val="00ED2B5B"/>
    <w:rsid w:val="00ED3BE1"/>
    <w:rsid w:val="00EE2B94"/>
    <w:rsid w:val="00EF6118"/>
    <w:rsid w:val="00EF7991"/>
    <w:rsid w:val="00F0359B"/>
    <w:rsid w:val="00F11E03"/>
    <w:rsid w:val="00F22D4F"/>
    <w:rsid w:val="00F337BE"/>
    <w:rsid w:val="00F36A42"/>
    <w:rsid w:val="00F42DCA"/>
    <w:rsid w:val="00F438B3"/>
    <w:rsid w:val="00F47758"/>
    <w:rsid w:val="00F7487B"/>
    <w:rsid w:val="00F92A39"/>
    <w:rsid w:val="00FB0940"/>
    <w:rsid w:val="00FB5E72"/>
    <w:rsid w:val="00FD38DB"/>
    <w:rsid w:val="00FE25B1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2C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0E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ex.de/semin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dex.de/seminare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Barry Langer</cp:lastModifiedBy>
  <cp:revision>11</cp:revision>
  <cp:lastPrinted>2017-05-24T09:08:00Z</cp:lastPrinted>
  <dcterms:created xsi:type="dcterms:W3CDTF">2019-01-09T08:45:00Z</dcterms:created>
  <dcterms:modified xsi:type="dcterms:W3CDTF">2019-01-23T09:00:00Z</dcterms:modified>
</cp:coreProperties>
</file>