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68E2858F" w:rsidR="00543A0C" w:rsidRPr="008D695F"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8D695F">
        <w:t>Presseinformation</w:t>
      </w:r>
    </w:p>
    <w:p w14:paraId="0B061FE1" w14:textId="33E33BB7" w:rsidR="009E68FD" w:rsidRPr="00FE10EF" w:rsidRDefault="009E68FD" w:rsidP="009E68FD">
      <w:pPr>
        <w:pStyle w:val="Subhead"/>
      </w:pPr>
      <w:r>
        <w:t>Möbel Krug Baunatal</w:t>
      </w:r>
    </w:p>
    <w:p w14:paraId="439F26C7" w14:textId="295C7E73" w:rsidR="0002722C" w:rsidRPr="00FE10EF" w:rsidRDefault="008D695F" w:rsidP="00FE10EF">
      <w:pPr>
        <w:pStyle w:val="Headline"/>
      </w:pPr>
      <w:r>
        <w:t>Aufgemöbelt mit Ardex</w:t>
      </w:r>
      <w:r w:rsidR="00FE10EF">
        <w:t xml:space="preserve">: </w:t>
      </w:r>
      <w:r w:rsidR="00756D9E">
        <w:t>G</w:t>
      </w:r>
      <w:r w:rsidR="009E68FD">
        <w:t xml:space="preserve">latte Flächen </w:t>
      </w:r>
      <w:r w:rsidR="00756D9E">
        <w:t xml:space="preserve">für schönen und sicheren Boden </w:t>
      </w:r>
    </w:p>
    <w:p w14:paraId="185A94EC" w14:textId="46619603" w:rsidR="006165FB" w:rsidRDefault="00233E0A" w:rsidP="009E68FD">
      <w:pPr>
        <w:pStyle w:val="Datum"/>
      </w:pPr>
      <w:r w:rsidRPr="008D695F">
        <w:t xml:space="preserve">Witten, </w:t>
      </w:r>
      <w:sdt>
        <w:sdtPr>
          <w:alias w:val="Datum"/>
          <w:tag w:val="Datum"/>
          <w:id w:val="-691528515"/>
          <w:placeholder>
            <w:docPart w:val="FBE1EC752DF643FE886052EBA2090F61"/>
          </w:placeholder>
          <w:date w:fullDate="2021-07-15T00:00:00Z">
            <w:dateFormat w:val="d. MMMM yyyy"/>
            <w:lid w:val="de-DE"/>
            <w:storeMappedDataAs w:val="dateTime"/>
            <w:calendar w:val="gregorian"/>
          </w:date>
        </w:sdtPr>
        <w:sdtEndPr/>
        <w:sdtContent>
          <w:r w:rsidR="00575E26">
            <w:t>15. Juli 2021</w:t>
          </w:r>
        </w:sdtContent>
      </w:sdt>
      <w:r w:rsidRPr="008D695F">
        <w:t xml:space="preserve">. </w:t>
      </w:r>
      <w:r w:rsidR="008D695F">
        <w:t xml:space="preserve">Neue Möbel </w:t>
      </w:r>
      <w:r w:rsidR="00121A9F">
        <w:t>wirkungsvoll präsentieren</w:t>
      </w:r>
      <w:r w:rsidR="008B6060">
        <w:t>:</w:t>
      </w:r>
      <w:r w:rsidR="009E68FD">
        <w:t xml:space="preserve"> Das war das Ziel der Sanierung eines Möbelhauses i</w:t>
      </w:r>
      <w:r w:rsidR="008B6060">
        <w:t>n</w:t>
      </w:r>
      <w:r w:rsidR="009E68FD">
        <w:t xml:space="preserve"> Nordhessen. </w:t>
      </w:r>
      <w:r w:rsidR="008B6060">
        <w:t xml:space="preserve">Doch für die Neugestaltung der über 3.000 Quadratmeter großen Bodenfläche waren umfassende Ausgleichsarbeiten notwendig. Das gelang durch gute Planung – und mit Hilfe der pumpbaren Spachtelmasse </w:t>
      </w:r>
      <w:r w:rsidR="006944ED">
        <w:t xml:space="preserve">ARDEX K </w:t>
      </w:r>
      <w:r w:rsidR="005F507E">
        <w:t>39</w:t>
      </w:r>
      <w:r w:rsidR="008B6060">
        <w:t>.</w:t>
      </w:r>
    </w:p>
    <w:p w14:paraId="08A14839" w14:textId="08F71CC2" w:rsidR="006165FB" w:rsidRDefault="006165FB" w:rsidP="006165FB">
      <w:pPr>
        <w:pStyle w:val="Flietext"/>
      </w:pPr>
      <w:r>
        <w:t>Wer Möbel kauft</w:t>
      </w:r>
      <w:r w:rsidR="008B6060">
        <w:t>,</w:t>
      </w:r>
      <w:r>
        <w:t xml:space="preserve"> </w:t>
      </w:r>
      <w:r w:rsidR="008B6060">
        <w:t>ist oft auf der Suche nach Inspiration für die eigenen</w:t>
      </w:r>
      <w:r>
        <w:t xml:space="preserve"> vier Wände. </w:t>
      </w:r>
      <w:r w:rsidR="008B6060">
        <w:t>D</w:t>
      </w:r>
      <w:r w:rsidR="00CB6C92">
        <w:t xml:space="preserve">ie </w:t>
      </w:r>
      <w:r>
        <w:t xml:space="preserve">Ausstellungsräume von Möbel Krug im nordhessischen Baunatal </w:t>
      </w:r>
      <w:r w:rsidR="008B6060">
        <w:t xml:space="preserve">stecken </w:t>
      </w:r>
      <w:r w:rsidR="00EF08C5">
        <w:t xml:space="preserve">deshalb </w:t>
      </w:r>
      <w:r>
        <w:t xml:space="preserve">voller kreativer Wohnideen. Doch das Gebäude aus </w:t>
      </w:r>
      <w:r w:rsidR="00F73805">
        <w:t>dem Jahr 19</w:t>
      </w:r>
      <w:r w:rsidR="00040C39">
        <w:t>7</w:t>
      </w:r>
      <w:r w:rsidR="00F73805">
        <w:t>6</w:t>
      </w:r>
      <w:r>
        <w:t xml:space="preserve"> brauchte einen frischen Look</w:t>
      </w:r>
      <w:r w:rsidR="00CB6C92">
        <w:t xml:space="preserve">, um die Einrichtung </w:t>
      </w:r>
      <w:r w:rsidR="008B6060">
        <w:t xml:space="preserve">noch besser </w:t>
      </w:r>
      <w:r w:rsidR="00CB6C92">
        <w:t>in Szene zu setzen.</w:t>
      </w:r>
    </w:p>
    <w:p w14:paraId="719EEB6B" w14:textId="527BF679" w:rsidR="00E71ED1" w:rsidRDefault="00CB6C92" w:rsidP="00B512FC">
      <w:pPr>
        <w:pStyle w:val="Flietext"/>
      </w:pPr>
      <w:r>
        <w:t xml:space="preserve">Zusammen mit der Innenarchitektin seines Einkaufsverbandes hat Inhaber Dirk Krug </w:t>
      </w:r>
      <w:r w:rsidR="00F73805">
        <w:t>im Jahr 2019</w:t>
      </w:r>
      <w:r w:rsidR="00EF08C5">
        <w:t xml:space="preserve"> </w:t>
      </w:r>
      <w:r w:rsidR="008B6060">
        <w:t xml:space="preserve">geplant, wie sich ein </w:t>
      </w:r>
      <w:r w:rsidR="006165FB">
        <w:t>moderne</w:t>
      </w:r>
      <w:r w:rsidR="008B6060">
        <w:t>s</w:t>
      </w:r>
      <w:r w:rsidR="006165FB">
        <w:t xml:space="preserve"> Verkaufskonzept </w:t>
      </w:r>
      <w:r w:rsidR="008B6060">
        <w:t>umsetzen lässt</w:t>
      </w:r>
      <w:r w:rsidR="006165FB">
        <w:t>.</w:t>
      </w:r>
      <w:r w:rsidR="00B512FC">
        <w:t xml:space="preserve"> „Besonders beliebt sind Küchen bei uns</w:t>
      </w:r>
      <w:r w:rsidR="00121A9F">
        <w:t>. Und dazu</w:t>
      </w:r>
      <w:r w:rsidR="00B512FC">
        <w:t xml:space="preserve"> finden </w:t>
      </w:r>
      <w:r w:rsidR="00121A9F">
        <w:t xml:space="preserve">die Kunden </w:t>
      </w:r>
      <w:r w:rsidR="00B512FC">
        <w:t xml:space="preserve">auch gleich noch den passenden Tisch oder die Stühle“, so Krug. </w:t>
      </w:r>
      <w:r w:rsidR="008B6060">
        <w:t>Die k</w:t>
      </w:r>
      <w:r w:rsidR="00B512FC">
        <w:t>lare Empfehlung</w:t>
      </w:r>
      <w:r w:rsidR="00E71ED1">
        <w:t xml:space="preserve"> der Expertin</w:t>
      </w:r>
      <w:r w:rsidR="00B512FC">
        <w:t xml:space="preserve">: Um dem starken Interesse gerecht zu werden, muss der Küchenbereich umziehen. In mehreren Bauabschnitten </w:t>
      </w:r>
      <w:r w:rsidR="008B6060">
        <w:t>wurde</w:t>
      </w:r>
      <w:r w:rsidR="00B512FC">
        <w:t xml:space="preserve"> </w:t>
      </w:r>
      <w:r w:rsidR="00CB02C1">
        <w:t xml:space="preserve">nun </w:t>
      </w:r>
      <w:r w:rsidR="00B512FC">
        <w:t>die Möbel</w:t>
      </w:r>
      <w:r w:rsidR="00CB02C1">
        <w:t>a</w:t>
      </w:r>
      <w:r w:rsidR="00B512FC">
        <w:t>usstellung umorganis</w:t>
      </w:r>
      <w:r w:rsidR="00CB02C1">
        <w:t>i</w:t>
      </w:r>
      <w:r w:rsidR="00B512FC">
        <w:t>ert und die Innenausstattung erneuert.</w:t>
      </w:r>
      <w:r w:rsidR="00E71ED1">
        <w:t xml:space="preserve"> </w:t>
      </w:r>
    </w:p>
    <w:p w14:paraId="6F6DB461" w14:textId="357D932A" w:rsidR="00E71ED1" w:rsidRDefault="00E71ED1" w:rsidP="00E71ED1">
      <w:pPr>
        <w:pStyle w:val="Flietext"/>
      </w:pPr>
      <w:r>
        <w:t xml:space="preserve">Insgesamt </w:t>
      </w:r>
      <w:r w:rsidR="00EF08C5">
        <w:t xml:space="preserve">waren </w:t>
      </w:r>
      <w:r>
        <w:t xml:space="preserve">3.250 Quadratmeter Fläche neu zu gestalten. </w:t>
      </w:r>
      <w:r w:rsidR="00EF08C5">
        <w:t xml:space="preserve">Die Herausforderung dabei: </w:t>
      </w:r>
      <w:r>
        <w:t xml:space="preserve">Das </w:t>
      </w:r>
      <w:r w:rsidR="00EF08C5">
        <w:t xml:space="preserve">ging </w:t>
      </w:r>
      <w:r>
        <w:t>nicht auf einmal</w:t>
      </w:r>
      <w:r w:rsidR="00EF08C5">
        <w:t xml:space="preserve"> – z</w:t>
      </w:r>
      <w:r>
        <w:t xml:space="preserve">umal der Verkauf </w:t>
      </w:r>
      <w:r w:rsidR="00EF08C5">
        <w:t>unter</w:t>
      </w:r>
      <w:r>
        <w:t xml:space="preserve"> Coron</w:t>
      </w:r>
      <w:r w:rsidR="00CB6C92">
        <w:t>a</w:t>
      </w:r>
      <w:r>
        <w:t xml:space="preserve">-Vorgaben </w:t>
      </w:r>
      <w:r w:rsidR="00EF08C5">
        <w:t>weitergehen sollte</w:t>
      </w:r>
      <w:r>
        <w:t xml:space="preserve">. Deshalb wurde die Fläche in </w:t>
      </w:r>
      <w:r w:rsidR="00901416">
        <w:t xml:space="preserve">vier </w:t>
      </w:r>
      <w:r>
        <w:t xml:space="preserve">Bauabschnitte unterteilt, </w:t>
      </w:r>
      <w:r w:rsidR="005429E9">
        <w:t xml:space="preserve">um sie </w:t>
      </w:r>
      <w:r>
        <w:t xml:space="preserve">nacheinander </w:t>
      </w:r>
      <w:r w:rsidR="005429E9">
        <w:t>fertigzustellen.</w:t>
      </w:r>
    </w:p>
    <w:p w14:paraId="50D9E10A" w14:textId="731B0E48" w:rsidR="00E71ED1" w:rsidRPr="00E71ED1" w:rsidRDefault="006B3FAA" w:rsidP="00EF08C5">
      <w:pPr>
        <w:pStyle w:val="Zwischenberschrift"/>
      </w:pPr>
      <w:r>
        <w:t>Stolperfallen vermeiden</w:t>
      </w:r>
    </w:p>
    <w:p w14:paraId="18463916" w14:textId="11049063" w:rsidR="006B3FAA" w:rsidRDefault="00D842AA" w:rsidP="006B3FAA">
      <w:pPr>
        <w:pStyle w:val="Flietext"/>
      </w:pPr>
      <w:r>
        <w:t xml:space="preserve">2020 begannen die Bauarbeiten. </w:t>
      </w:r>
      <w:r w:rsidR="00EF08C5">
        <w:t xml:space="preserve">Im ersten Schritt </w:t>
      </w:r>
      <w:r w:rsidR="00E71ED1">
        <w:t xml:space="preserve">musste der Boden erneuert werden. </w:t>
      </w:r>
      <w:r w:rsidR="00E6648C">
        <w:t>Denn d</w:t>
      </w:r>
      <w:r w:rsidR="00E71ED1">
        <w:t xml:space="preserve">er Untergrund aus Gussasphalt war in der Vergangenheit </w:t>
      </w:r>
      <w:r w:rsidR="00EF08C5">
        <w:t xml:space="preserve">bereits </w:t>
      </w:r>
      <w:r w:rsidR="00E71ED1">
        <w:t>mehrfach ausgebessert worden</w:t>
      </w:r>
      <w:r w:rsidR="00EF08C5">
        <w:t xml:space="preserve"> und dadurch nicht ohne Weiteres als Untergrund für einen neuen Bodenbelag geeignet</w:t>
      </w:r>
      <w:r w:rsidR="00E71ED1">
        <w:t xml:space="preserve">. Um nun eine glatte Fläche herzustellen, sollte er komplett gespachtelt werden. </w:t>
      </w:r>
    </w:p>
    <w:p w14:paraId="5C154041" w14:textId="66297F3A" w:rsidR="00E6648C" w:rsidRDefault="00E71ED1" w:rsidP="00E71ED1">
      <w:pPr>
        <w:pStyle w:val="Flietext"/>
      </w:pPr>
      <w:r>
        <w:t>Üblicherweise wird Spachtelmasse im Eimer angerührt</w:t>
      </w:r>
      <w:r w:rsidR="00460738">
        <w:t xml:space="preserve"> und eingebracht.</w:t>
      </w:r>
      <w:r>
        <w:t xml:space="preserve"> </w:t>
      </w:r>
      <w:r w:rsidR="00460738">
        <w:t>Bei</w:t>
      </w:r>
      <w:r>
        <w:t xml:space="preserve"> Bereichen von rund 400 qm Fläche </w:t>
      </w:r>
      <w:r w:rsidR="00EF08C5">
        <w:t>ist das jedoch sehr aufwändig</w:t>
      </w:r>
      <w:r>
        <w:t xml:space="preserve">. „Wir </w:t>
      </w:r>
      <w:r w:rsidR="006B3FAA">
        <w:t xml:space="preserve">kennen das Objekt gut und haben </w:t>
      </w:r>
      <w:r>
        <w:lastRenderedPageBreak/>
        <w:t>den Inhaber und Bauherrn beraten</w:t>
      </w:r>
      <w:r w:rsidR="006B3FAA">
        <w:t xml:space="preserve">“, erklärt Ewald </w:t>
      </w:r>
      <w:proofErr w:type="spellStart"/>
      <w:r w:rsidR="006B3FAA">
        <w:t>Wischler</w:t>
      </w:r>
      <w:proofErr w:type="spellEnd"/>
      <w:r w:rsidR="006B3FAA">
        <w:t xml:space="preserve"> vom Fachgroßhandel </w:t>
      </w:r>
      <w:proofErr w:type="spellStart"/>
      <w:r w:rsidR="006B3FAA">
        <w:t>Mega</w:t>
      </w:r>
      <w:proofErr w:type="spellEnd"/>
      <w:r w:rsidR="006B3FAA">
        <w:t xml:space="preserve">. „Die Arbeit lässt sich wesentlich erleichtern, wenn man </w:t>
      </w:r>
      <w:r w:rsidR="00460738">
        <w:t xml:space="preserve">die </w:t>
      </w:r>
      <w:r w:rsidR="00CD2C5E">
        <w:t xml:space="preserve">Spachtelmasse mit einer </w:t>
      </w:r>
      <w:r>
        <w:t xml:space="preserve">Pumpe </w:t>
      </w:r>
      <w:r w:rsidR="00CD2C5E">
        <w:t>verarbeitet</w:t>
      </w:r>
      <w:r>
        <w:t xml:space="preserve">.“ </w:t>
      </w:r>
      <w:r w:rsidR="00CD2C5E">
        <w:t xml:space="preserve">Große Flächen lassen sich so schnell und kontinuierlich einbringen. </w:t>
      </w:r>
      <w:r>
        <w:t xml:space="preserve">Dafür eignet sich die </w:t>
      </w:r>
      <w:proofErr w:type="spellStart"/>
      <w:r>
        <w:t>zementäre</w:t>
      </w:r>
      <w:proofErr w:type="spellEnd"/>
      <w:r>
        <w:t xml:space="preserve"> </w:t>
      </w:r>
      <w:proofErr w:type="spellStart"/>
      <w:r w:rsidR="002770AA">
        <w:t>reaktivierbare</w:t>
      </w:r>
      <w:proofErr w:type="spellEnd"/>
      <w:r w:rsidR="002770AA">
        <w:t xml:space="preserve"> </w:t>
      </w:r>
      <w:r>
        <w:t xml:space="preserve">Ausgleichsmasse ARDEX </w:t>
      </w:r>
      <w:r w:rsidR="005429E9">
        <w:t>K</w:t>
      </w:r>
      <w:r w:rsidR="005F507E">
        <w:t xml:space="preserve"> </w:t>
      </w:r>
      <w:r w:rsidR="005429E9">
        <w:t xml:space="preserve">39 </w:t>
      </w:r>
      <w:r w:rsidR="006B3FAA">
        <w:t xml:space="preserve">ideal. Zusammen mit </w:t>
      </w:r>
      <w:r w:rsidR="00EF08C5">
        <w:t>Ardex-</w:t>
      </w:r>
      <w:r w:rsidR="006B3FAA">
        <w:t xml:space="preserve">Teamleiter Christian Schmelzer wurde das </w:t>
      </w:r>
      <w:r w:rsidR="00CB6C92">
        <w:t xml:space="preserve">Vorgehen </w:t>
      </w:r>
      <w:r w:rsidR="006B3FAA">
        <w:t>besprochen</w:t>
      </w:r>
      <w:r w:rsidR="00EF08C5">
        <w:t xml:space="preserve"> und festgelegt, wie es in der Praxis ablaufen soll. </w:t>
      </w:r>
      <w:r w:rsidR="009E68FD">
        <w:t>Mit wenigen Handwerkern konnte</w:t>
      </w:r>
      <w:r w:rsidR="00EF08C5">
        <w:t>n</w:t>
      </w:r>
      <w:r w:rsidR="009E68FD">
        <w:t xml:space="preserve"> </w:t>
      </w:r>
      <w:r w:rsidR="00EF08C5">
        <w:t xml:space="preserve">so die </w:t>
      </w:r>
      <w:r w:rsidR="009E68FD">
        <w:t>große</w:t>
      </w:r>
      <w:r w:rsidR="00EF08C5">
        <w:t>n</w:t>
      </w:r>
      <w:r w:rsidR="009E68FD">
        <w:t xml:space="preserve"> Fläche</w:t>
      </w:r>
      <w:r w:rsidR="00EF08C5">
        <w:t>n</w:t>
      </w:r>
      <w:r w:rsidR="009E68FD">
        <w:t xml:space="preserve"> bearbeitet werden</w:t>
      </w:r>
      <w:r w:rsidR="00EF08C5">
        <w:t>.</w:t>
      </w:r>
      <w:r w:rsidR="009E68FD">
        <w:t xml:space="preserve"> </w:t>
      </w:r>
      <w:r w:rsidR="00E6648C">
        <w:t xml:space="preserve">„Die Masse kam schnell zu ihrem Einsatzort. Und schon nach zwei Stunden war der </w:t>
      </w:r>
      <w:r w:rsidR="00EF08C5">
        <w:t xml:space="preserve">jeweilige </w:t>
      </w:r>
      <w:r w:rsidR="00E6648C">
        <w:t xml:space="preserve">Abschnitt </w:t>
      </w:r>
      <w:r w:rsidR="00EF08C5">
        <w:t xml:space="preserve">komplett </w:t>
      </w:r>
      <w:r w:rsidR="00E6648C">
        <w:t>gespachtelt“, sagt der Ardex-Experte.</w:t>
      </w:r>
    </w:p>
    <w:p w14:paraId="39CE285E" w14:textId="5FBEEF07" w:rsidR="005429E9" w:rsidRDefault="00EF08C5" w:rsidP="00EF08C5">
      <w:pPr>
        <w:pStyle w:val="Zwischenberschrift"/>
      </w:pPr>
      <w:r w:rsidRPr="005F507E">
        <w:rPr>
          <w:b w:val="0"/>
          <w:bCs/>
        </w:rPr>
        <w:t xml:space="preserve">Doch nicht nur das Pumpen war ein wichtiger Faktor bei der Entscheidung für eine Bodenspachtelmasse. Dem Bauherrn ging es auch darum, dass das Produkt zu den ausgewählten Bodenbelägen passt: einem Vinylboden in verschiedenen Holzoptiken in Kombination mit Teppichboden. „Durch die MICROTEC-Technologie von </w:t>
      </w:r>
      <w:r w:rsidR="002770AA">
        <w:rPr>
          <w:b w:val="0"/>
          <w:bCs/>
        </w:rPr>
        <w:t>ARDEX</w:t>
      </w:r>
      <w:r w:rsidR="002770AA" w:rsidRPr="005F507E">
        <w:rPr>
          <w:b w:val="0"/>
          <w:bCs/>
        </w:rPr>
        <w:t xml:space="preserve"> </w:t>
      </w:r>
      <w:r w:rsidR="00A72FAA" w:rsidRPr="005F507E">
        <w:rPr>
          <w:b w:val="0"/>
          <w:bCs/>
        </w:rPr>
        <w:t>K</w:t>
      </w:r>
      <w:r w:rsidR="00E6648C" w:rsidRPr="005F507E">
        <w:rPr>
          <w:b w:val="0"/>
          <w:bCs/>
        </w:rPr>
        <w:t xml:space="preserve"> </w:t>
      </w:r>
      <w:r w:rsidR="00A72FAA" w:rsidRPr="005F507E">
        <w:rPr>
          <w:b w:val="0"/>
          <w:bCs/>
        </w:rPr>
        <w:t xml:space="preserve">39 lassen sich extrem glatte und ebene </w:t>
      </w:r>
      <w:r w:rsidR="00E6648C" w:rsidRPr="005F507E">
        <w:rPr>
          <w:b w:val="0"/>
          <w:bCs/>
        </w:rPr>
        <w:t>F</w:t>
      </w:r>
      <w:r w:rsidR="00A72FAA" w:rsidRPr="005F507E">
        <w:rPr>
          <w:b w:val="0"/>
          <w:bCs/>
        </w:rPr>
        <w:t>lächen herstellen</w:t>
      </w:r>
      <w:r w:rsidRPr="005F507E">
        <w:rPr>
          <w:b w:val="0"/>
          <w:bCs/>
        </w:rPr>
        <w:t xml:space="preserve">, </w:t>
      </w:r>
      <w:r w:rsidR="00A72FAA" w:rsidRPr="005F507E">
        <w:rPr>
          <w:b w:val="0"/>
          <w:bCs/>
        </w:rPr>
        <w:t>bis zu einer Schichtdicke von 10 mm.</w:t>
      </w:r>
      <w:r w:rsidR="00CD69B8" w:rsidRPr="005F507E">
        <w:rPr>
          <w:b w:val="0"/>
          <w:bCs/>
        </w:rPr>
        <w:t xml:space="preserve"> </w:t>
      </w:r>
      <w:r w:rsidRPr="005F507E">
        <w:rPr>
          <w:b w:val="0"/>
          <w:bCs/>
        </w:rPr>
        <w:t>Deshalb ist die Spachtelmasse</w:t>
      </w:r>
      <w:r w:rsidR="00E6648C" w:rsidRPr="005F507E">
        <w:rPr>
          <w:b w:val="0"/>
          <w:bCs/>
        </w:rPr>
        <w:t xml:space="preserve"> </w:t>
      </w:r>
      <w:r w:rsidR="00A72FAA" w:rsidRPr="005F507E">
        <w:rPr>
          <w:b w:val="0"/>
          <w:bCs/>
        </w:rPr>
        <w:t xml:space="preserve">speziell für </w:t>
      </w:r>
      <w:r w:rsidR="00CD69B8" w:rsidRPr="005F507E">
        <w:rPr>
          <w:b w:val="0"/>
          <w:bCs/>
        </w:rPr>
        <w:t>PVC-D</w:t>
      </w:r>
      <w:r w:rsidR="00A72FAA" w:rsidRPr="005F507E">
        <w:rPr>
          <w:b w:val="0"/>
          <w:bCs/>
        </w:rPr>
        <w:t>esign</w:t>
      </w:r>
      <w:r w:rsidR="00CD69B8" w:rsidRPr="005F507E">
        <w:rPr>
          <w:b w:val="0"/>
          <w:bCs/>
        </w:rPr>
        <w:t>b</w:t>
      </w:r>
      <w:r w:rsidR="00A72FAA" w:rsidRPr="005F507E">
        <w:rPr>
          <w:b w:val="0"/>
          <w:bCs/>
        </w:rPr>
        <w:t xml:space="preserve">eläge </w:t>
      </w:r>
      <w:r w:rsidRPr="005F507E">
        <w:rPr>
          <w:b w:val="0"/>
          <w:bCs/>
        </w:rPr>
        <w:t>geeignet, aber auch für</w:t>
      </w:r>
      <w:r w:rsidR="00A72FAA" w:rsidRPr="005F507E">
        <w:rPr>
          <w:b w:val="0"/>
          <w:bCs/>
        </w:rPr>
        <w:t xml:space="preserve"> </w:t>
      </w:r>
      <w:r w:rsidR="00CD69B8" w:rsidRPr="005F507E">
        <w:rPr>
          <w:b w:val="0"/>
          <w:bCs/>
        </w:rPr>
        <w:t>groß</w:t>
      </w:r>
      <w:r w:rsidR="00A72FAA" w:rsidRPr="005F507E">
        <w:rPr>
          <w:b w:val="0"/>
          <w:bCs/>
        </w:rPr>
        <w:t xml:space="preserve">formatige </w:t>
      </w:r>
      <w:r w:rsidR="00CD69B8" w:rsidRPr="005F507E">
        <w:rPr>
          <w:b w:val="0"/>
          <w:bCs/>
        </w:rPr>
        <w:t>F</w:t>
      </w:r>
      <w:r w:rsidR="00F40DB7">
        <w:rPr>
          <w:b w:val="0"/>
          <w:bCs/>
        </w:rPr>
        <w:t>l</w:t>
      </w:r>
      <w:r w:rsidR="00A72FAA" w:rsidRPr="005F507E">
        <w:rPr>
          <w:b w:val="0"/>
          <w:bCs/>
        </w:rPr>
        <w:t>iesen</w:t>
      </w:r>
      <w:r w:rsidR="00CD69B8" w:rsidRPr="005F507E">
        <w:rPr>
          <w:b w:val="0"/>
          <w:bCs/>
        </w:rPr>
        <w:t xml:space="preserve"> </w:t>
      </w:r>
      <w:r w:rsidR="00A72FAA" w:rsidRPr="005F507E">
        <w:rPr>
          <w:b w:val="0"/>
          <w:bCs/>
        </w:rPr>
        <w:t xml:space="preserve">und </w:t>
      </w:r>
      <w:r w:rsidR="00CD69B8" w:rsidRPr="005F507E">
        <w:rPr>
          <w:b w:val="0"/>
          <w:bCs/>
        </w:rPr>
        <w:t>Platten</w:t>
      </w:r>
      <w:r w:rsidRPr="005F507E">
        <w:rPr>
          <w:b w:val="0"/>
          <w:bCs/>
        </w:rPr>
        <w:t xml:space="preserve"> oder Teppichböden“, erklärt Christian Schmelzer von Ardex</w:t>
      </w:r>
      <w:r w:rsidR="00CD69B8" w:rsidRPr="005F507E">
        <w:rPr>
          <w:b w:val="0"/>
          <w:bCs/>
        </w:rPr>
        <w:t xml:space="preserve">. </w:t>
      </w:r>
      <w:r w:rsidR="005F507E">
        <w:rPr>
          <w:b w:val="0"/>
          <w:bCs/>
        </w:rPr>
        <w:t xml:space="preserve">Die Bodenbeläge wurden so auch im System verklebt – mit </w:t>
      </w:r>
      <w:r w:rsidR="002770AA">
        <w:rPr>
          <w:b w:val="0"/>
          <w:bCs/>
        </w:rPr>
        <w:t xml:space="preserve">dem Teppich- und </w:t>
      </w:r>
      <w:proofErr w:type="spellStart"/>
      <w:r w:rsidR="002770AA">
        <w:rPr>
          <w:b w:val="0"/>
          <w:bCs/>
        </w:rPr>
        <w:t>Linokleber</w:t>
      </w:r>
      <w:proofErr w:type="spellEnd"/>
      <w:r w:rsidR="002770AA">
        <w:rPr>
          <w:b w:val="0"/>
          <w:bCs/>
        </w:rPr>
        <w:t xml:space="preserve"> ARDEX </w:t>
      </w:r>
      <w:r w:rsidR="005F507E">
        <w:rPr>
          <w:b w:val="0"/>
          <w:bCs/>
        </w:rPr>
        <w:t xml:space="preserve">AF 270 für den Teppich und </w:t>
      </w:r>
      <w:r w:rsidR="002770AA">
        <w:rPr>
          <w:b w:val="0"/>
          <w:bCs/>
        </w:rPr>
        <w:t xml:space="preserve">mit dem faserarmierten Kleber ARDEX </w:t>
      </w:r>
      <w:r w:rsidR="005F507E">
        <w:rPr>
          <w:b w:val="0"/>
          <w:bCs/>
        </w:rPr>
        <w:t>AF 140 für den Vinylbelag.</w:t>
      </w:r>
    </w:p>
    <w:p w14:paraId="5FA4C710" w14:textId="77777777" w:rsidR="005429E9" w:rsidRDefault="005429E9" w:rsidP="00EF08C5">
      <w:pPr>
        <w:pStyle w:val="Zwischenberschrift"/>
      </w:pPr>
    </w:p>
    <w:p w14:paraId="08E601D9" w14:textId="34EF693B" w:rsidR="00E6648C" w:rsidRPr="00E6648C" w:rsidRDefault="00E6648C" w:rsidP="00EF08C5">
      <w:pPr>
        <w:pStyle w:val="Zwischenberschrift"/>
      </w:pPr>
      <w:r w:rsidRPr="00E6648C">
        <w:t>Gelungene Präsentation</w:t>
      </w:r>
      <w:r w:rsidR="00460738">
        <w:t>sfläche</w:t>
      </w:r>
    </w:p>
    <w:p w14:paraId="026DDB7D" w14:textId="0A32A783" w:rsidR="00E6648C" w:rsidRDefault="00EF08C5" w:rsidP="00E6648C">
      <w:pPr>
        <w:pStyle w:val="Flietext"/>
      </w:pPr>
      <w:r>
        <w:t xml:space="preserve">Hinzu kommt: Durch die Sanierung sollten „fließende Übergänge“ geschaffen werden. Denn </w:t>
      </w:r>
      <w:r w:rsidR="00460738">
        <w:t>s</w:t>
      </w:r>
      <w:r w:rsidR="00E6648C">
        <w:t xml:space="preserve">elbst Abweichungen </w:t>
      </w:r>
      <w:r>
        <w:t xml:space="preserve">im Boden </w:t>
      </w:r>
      <w:r w:rsidR="00E6648C">
        <w:t xml:space="preserve">von nur wenigen Millimetern Höhe </w:t>
      </w:r>
      <w:r>
        <w:t>können schnell zur Stolperfalle werden. „W</w:t>
      </w:r>
      <w:r w:rsidR="00E6648C">
        <w:t>ir möchten, dass unsere Kunden überall sicher entlanggehen und die Möbel anschauen</w:t>
      </w:r>
      <w:r>
        <w:t xml:space="preserve"> können“, sagt Dirk Krug.</w:t>
      </w:r>
      <w:r w:rsidR="009E4D86">
        <w:t xml:space="preserve"> </w:t>
      </w:r>
      <w:r w:rsidR="00460738">
        <w:t>Heute ist der Boden glatt und eben und die Kunden können</w:t>
      </w:r>
      <w:r w:rsidR="00BC0A46">
        <w:t xml:space="preserve"> entspannt </w:t>
      </w:r>
      <w:r w:rsidR="00460738">
        <w:t>durch die Ausstellung schlendern und ihre Lieblingsstücke entdecken.</w:t>
      </w:r>
      <w:r w:rsidR="00C86914">
        <w:t xml:space="preserve"> „Mit Ardex hat das </w:t>
      </w:r>
      <w:r w:rsidR="002770AA">
        <w:t xml:space="preserve">zu </w:t>
      </w:r>
      <w:r w:rsidR="00C86914">
        <w:t>100 Prozent funktioniert</w:t>
      </w:r>
      <w:r w:rsidR="00E6648C">
        <w:t xml:space="preserve">“, freut sich </w:t>
      </w:r>
      <w:r>
        <w:t xml:space="preserve">der </w:t>
      </w:r>
      <w:r w:rsidR="009E4D86">
        <w:t>Einrichtungsspezialist</w:t>
      </w:r>
      <w:r w:rsidR="00E6648C">
        <w:t>.</w:t>
      </w:r>
    </w:p>
    <w:p w14:paraId="3624DAEB" w14:textId="5FA98CF0" w:rsidR="00C86914" w:rsidRPr="00C86914" w:rsidRDefault="00C86914" w:rsidP="00EF08C5">
      <w:pPr>
        <w:pStyle w:val="Zwischenberschrift"/>
      </w:pPr>
      <w:r w:rsidRPr="00C86914">
        <w:t xml:space="preserve">Über die </w:t>
      </w:r>
      <w:proofErr w:type="spellStart"/>
      <w:r w:rsidRPr="00C86914">
        <w:t>Mega</w:t>
      </w:r>
      <w:proofErr w:type="spellEnd"/>
      <w:r w:rsidRPr="00C86914">
        <w:t xml:space="preserve"> Gruppe</w:t>
      </w:r>
    </w:p>
    <w:p w14:paraId="4A8CFEA3" w14:textId="78EF62DE" w:rsidR="00C86914" w:rsidRPr="00C86914" w:rsidRDefault="00C86914" w:rsidP="00EF08C5">
      <w:pPr>
        <w:pStyle w:val="Flietext"/>
      </w:pPr>
      <w:r w:rsidRPr="00C86914">
        <w:t xml:space="preserve">Die </w:t>
      </w:r>
      <w:proofErr w:type="spellStart"/>
      <w:r w:rsidRPr="00C86914">
        <w:t>Mega</w:t>
      </w:r>
      <w:proofErr w:type="spellEnd"/>
      <w:r w:rsidRPr="00C86914">
        <w:t xml:space="preserve"> Gruppe bietet ein Vollsortiment für Profis aus dem Maler-, Bodenleger- und </w:t>
      </w:r>
      <w:proofErr w:type="spellStart"/>
      <w:r w:rsidRPr="00C86914">
        <w:t>Stuckateurhandwerk</w:t>
      </w:r>
      <w:proofErr w:type="spellEnd"/>
      <w:r w:rsidRPr="00C86914">
        <w:t xml:space="preserve">: Farben, Lacke und Lasuren, Dämmsysteme und Putze, Bauchemie und Bautenschutz, Bodenbeläge, Wandbekleidungen, Maschinen und Werkzeuge. An über 100 Standorten deutschlandweit finden Handwerker zahlreiche Dienstleistungen und Qualitätsprodukte der </w:t>
      </w:r>
      <w:proofErr w:type="spellStart"/>
      <w:r w:rsidRPr="00C86914">
        <w:t>Mega</w:t>
      </w:r>
      <w:proofErr w:type="spellEnd"/>
      <w:r w:rsidRPr="00C86914">
        <w:t xml:space="preserve"> und namhafter Industriepartner.</w:t>
      </w:r>
    </w:p>
    <w:p w14:paraId="77C1F674" w14:textId="77777777" w:rsidR="00803EFA" w:rsidRDefault="00803EFA">
      <w:pPr>
        <w:spacing w:after="200"/>
        <w:rPr>
          <w:b/>
        </w:rPr>
      </w:pPr>
      <w:r>
        <w:br w:type="page"/>
      </w:r>
    </w:p>
    <w:p w14:paraId="405E27BE" w14:textId="4415148B" w:rsidR="00604EEB" w:rsidRDefault="00604EEB" w:rsidP="0086468C">
      <w:pPr>
        <w:pStyle w:val="Zwischenberschrift"/>
        <w:spacing w:before="500"/>
      </w:pPr>
      <w:r>
        <w:lastRenderedPageBreak/>
        <w:t>Übe</w:t>
      </w:r>
      <w:r w:rsidR="0086468C">
        <w:t>r Ardex</w:t>
      </w:r>
    </w:p>
    <w:p w14:paraId="1618F2C1" w14:textId="77777777" w:rsidR="00EA3953" w:rsidRDefault="00EA3953" w:rsidP="00EA3953">
      <w:pPr>
        <w:pStyle w:val="Presseanfragenbittean"/>
        <w:outlineLvl w:val="0"/>
        <w:rPr>
          <w:b w:val="0"/>
          <w:sz w:val="20"/>
          <w:szCs w:val="20"/>
        </w:rPr>
      </w:pPr>
      <w:r w:rsidRPr="7EFBC78E">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3.300 Mitarbeiter und ist in mehr als 100 Ländern auf allen Kontinenten präsent, im Kernmarkt Europa nahezu flächendeckend. Mit mehr als zehn großen Marken erwirtschaftet Ardex weltweit einen Gesamtumsatz von mehr als 820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45FFC" w14:textId="77777777" w:rsidR="009F58E0" w:rsidRDefault="009F58E0" w:rsidP="000B3809">
      <w:pPr>
        <w:spacing w:line="240" w:lineRule="auto"/>
      </w:pPr>
      <w:r>
        <w:separator/>
      </w:r>
    </w:p>
  </w:endnote>
  <w:endnote w:type="continuationSeparator" w:id="0">
    <w:p w14:paraId="18905443" w14:textId="77777777" w:rsidR="009F58E0" w:rsidRDefault="009F58E0"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575E26" w:rsidP="00F47758">
    <w:pPr>
      <w:pStyle w:val="Fuzeile"/>
    </w:pPr>
    <w:r>
      <w:rPr>
        <w:noProof/>
      </w:rPr>
    </w:r>
    <w:r w:rsidR="00575E26">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8C52E8"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E8239" w14:textId="77777777" w:rsidR="009F58E0" w:rsidRDefault="009F58E0" w:rsidP="000B3809">
      <w:pPr>
        <w:spacing w:line="240" w:lineRule="auto"/>
      </w:pPr>
      <w:bookmarkStart w:id="0" w:name="_Hlk483318683"/>
      <w:bookmarkEnd w:id="0"/>
      <w:r>
        <w:separator/>
      </w:r>
    </w:p>
  </w:footnote>
  <w:footnote w:type="continuationSeparator" w:id="0">
    <w:p w14:paraId="738FAF8F" w14:textId="77777777" w:rsidR="009F58E0" w:rsidRDefault="009F58E0"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000DD"/>
    <w:multiLevelType w:val="multilevel"/>
    <w:tmpl w:val="BFDE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B83FCC"/>
    <w:multiLevelType w:val="multilevel"/>
    <w:tmpl w:val="655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40C39"/>
    <w:rsid w:val="000564EA"/>
    <w:rsid w:val="00066700"/>
    <w:rsid w:val="00092CF0"/>
    <w:rsid w:val="000B3809"/>
    <w:rsid w:val="00121A9F"/>
    <w:rsid w:val="00162EA2"/>
    <w:rsid w:val="001957F7"/>
    <w:rsid w:val="001A756D"/>
    <w:rsid w:val="001B784B"/>
    <w:rsid w:val="00202931"/>
    <w:rsid w:val="00211415"/>
    <w:rsid w:val="00211730"/>
    <w:rsid w:val="00215BAD"/>
    <w:rsid w:val="00215DE4"/>
    <w:rsid w:val="00233E0A"/>
    <w:rsid w:val="002424E0"/>
    <w:rsid w:val="002530B8"/>
    <w:rsid w:val="002770AA"/>
    <w:rsid w:val="003E106F"/>
    <w:rsid w:val="00403F6E"/>
    <w:rsid w:val="0042545B"/>
    <w:rsid w:val="00432A35"/>
    <w:rsid w:val="00460738"/>
    <w:rsid w:val="00483069"/>
    <w:rsid w:val="004B1B53"/>
    <w:rsid w:val="004B2BC0"/>
    <w:rsid w:val="004E5493"/>
    <w:rsid w:val="005429E9"/>
    <w:rsid w:val="00543A0C"/>
    <w:rsid w:val="00575E26"/>
    <w:rsid w:val="00585882"/>
    <w:rsid w:val="005D16F0"/>
    <w:rsid w:val="005F06B4"/>
    <w:rsid w:val="005F3D02"/>
    <w:rsid w:val="005F507E"/>
    <w:rsid w:val="005F7ABE"/>
    <w:rsid w:val="00604EEB"/>
    <w:rsid w:val="006165FB"/>
    <w:rsid w:val="006944ED"/>
    <w:rsid w:val="006B3FAA"/>
    <w:rsid w:val="0072216D"/>
    <w:rsid w:val="00756D9E"/>
    <w:rsid w:val="00792594"/>
    <w:rsid w:val="007D46DE"/>
    <w:rsid w:val="00803EFA"/>
    <w:rsid w:val="00805FB0"/>
    <w:rsid w:val="00851227"/>
    <w:rsid w:val="00853308"/>
    <w:rsid w:val="008634CF"/>
    <w:rsid w:val="0086468C"/>
    <w:rsid w:val="008A34B7"/>
    <w:rsid w:val="008B6060"/>
    <w:rsid w:val="008D695F"/>
    <w:rsid w:val="008E0C5E"/>
    <w:rsid w:val="00901416"/>
    <w:rsid w:val="0090171C"/>
    <w:rsid w:val="00932A85"/>
    <w:rsid w:val="00937A59"/>
    <w:rsid w:val="00985C83"/>
    <w:rsid w:val="00993129"/>
    <w:rsid w:val="009D252F"/>
    <w:rsid w:val="009E4D86"/>
    <w:rsid w:val="009E68FD"/>
    <w:rsid w:val="009F58E0"/>
    <w:rsid w:val="00A124D4"/>
    <w:rsid w:val="00A655A3"/>
    <w:rsid w:val="00A72FAA"/>
    <w:rsid w:val="00AA6A28"/>
    <w:rsid w:val="00AE185D"/>
    <w:rsid w:val="00B211BE"/>
    <w:rsid w:val="00B512FC"/>
    <w:rsid w:val="00BA5A56"/>
    <w:rsid w:val="00BC0A46"/>
    <w:rsid w:val="00C37C22"/>
    <w:rsid w:val="00C864CE"/>
    <w:rsid w:val="00C86914"/>
    <w:rsid w:val="00C90444"/>
    <w:rsid w:val="00CA35F8"/>
    <w:rsid w:val="00CB02C1"/>
    <w:rsid w:val="00CB6C92"/>
    <w:rsid w:val="00CD2C5E"/>
    <w:rsid w:val="00CD69B8"/>
    <w:rsid w:val="00D6254A"/>
    <w:rsid w:val="00D842AA"/>
    <w:rsid w:val="00DC0F68"/>
    <w:rsid w:val="00DD5253"/>
    <w:rsid w:val="00DE678F"/>
    <w:rsid w:val="00DF1E2E"/>
    <w:rsid w:val="00DF5807"/>
    <w:rsid w:val="00DF64AF"/>
    <w:rsid w:val="00E6648C"/>
    <w:rsid w:val="00E71ED1"/>
    <w:rsid w:val="00EA3953"/>
    <w:rsid w:val="00EC6032"/>
    <w:rsid w:val="00EF08C5"/>
    <w:rsid w:val="00EF56E9"/>
    <w:rsid w:val="00F22D33"/>
    <w:rsid w:val="00F40DB7"/>
    <w:rsid w:val="00F47758"/>
    <w:rsid w:val="00F73805"/>
    <w:rsid w:val="00F879A7"/>
    <w:rsid w:val="00F96EC1"/>
    <w:rsid w:val="00FA5C8E"/>
    <w:rsid w:val="00FB3E0D"/>
    <w:rsid w:val="00FE10EF"/>
    <w:rsid w:val="00FE7CB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paragraph" w:styleId="berschrift1">
    <w:name w:val="heading 1"/>
    <w:basedOn w:val="Standard"/>
    <w:link w:val="berschrift1Zchn"/>
    <w:uiPriority w:val="9"/>
    <w:qFormat/>
    <w:rsid w:val="00C869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StandardWeb">
    <w:name w:val="Normal (Web)"/>
    <w:basedOn w:val="Standard"/>
    <w:uiPriority w:val="99"/>
    <w:semiHidden/>
    <w:unhideWhenUsed/>
    <w:rsid w:val="00FE10E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8D69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86914"/>
    <w:rPr>
      <w:rFonts w:ascii="Times New Roman" w:eastAsia="Times New Roman" w:hAnsi="Times New Roman" w:cs="Times New Roman"/>
      <w:b/>
      <w:bCs/>
      <w:kern w:val="36"/>
      <w:sz w:val="48"/>
      <w:szCs w:val="48"/>
      <w:lang w:eastAsia="de-DE"/>
    </w:rPr>
  </w:style>
  <w:style w:type="character" w:styleId="Kommentarzeichen">
    <w:name w:val="annotation reference"/>
    <w:basedOn w:val="Absatz-Standardschriftart"/>
    <w:uiPriority w:val="99"/>
    <w:semiHidden/>
    <w:unhideWhenUsed/>
    <w:rsid w:val="00EF08C5"/>
    <w:rPr>
      <w:sz w:val="16"/>
      <w:szCs w:val="16"/>
    </w:rPr>
  </w:style>
  <w:style w:type="paragraph" w:styleId="Kommentartext">
    <w:name w:val="annotation text"/>
    <w:basedOn w:val="Standard"/>
    <w:link w:val="KommentartextZchn"/>
    <w:uiPriority w:val="99"/>
    <w:semiHidden/>
    <w:unhideWhenUsed/>
    <w:rsid w:val="00EF08C5"/>
    <w:pPr>
      <w:spacing w:line="240" w:lineRule="auto"/>
    </w:pPr>
    <w:rPr>
      <w:szCs w:val="20"/>
    </w:rPr>
  </w:style>
  <w:style w:type="character" w:customStyle="1" w:styleId="KommentartextZchn">
    <w:name w:val="Kommentartext Zchn"/>
    <w:basedOn w:val="Absatz-Standardschriftart"/>
    <w:link w:val="Kommentartext"/>
    <w:uiPriority w:val="99"/>
    <w:semiHidden/>
    <w:rsid w:val="00EF08C5"/>
    <w:rPr>
      <w:sz w:val="20"/>
      <w:szCs w:val="20"/>
    </w:rPr>
  </w:style>
  <w:style w:type="paragraph" w:styleId="Kommentarthema">
    <w:name w:val="annotation subject"/>
    <w:basedOn w:val="Kommentartext"/>
    <w:next w:val="Kommentartext"/>
    <w:link w:val="KommentarthemaZchn"/>
    <w:uiPriority w:val="99"/>
    <w:semiHidden/>
    <w:unhideWhenUsed/>
    <w:rsid w:val="00EF08C5"/>
    <w:rPr>
      <w:b/>
      <w:bCs/>
    </w:rPr>
  </w:style>
  <w:style w:type="character" w:customStyle="1" w:styleId="KommentarthemaZchn">
    <w:name w:val="Kommentarthema Zchn"/>
    <w:basedOn w:val="KommentartextZchn"/>
    <w:link w:val="Kommentarthema"/>
    <w:uiPriority w:val="99"/>
    <w:semiHidden/>
    <w:rsid w:val="00EF08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2593">
      <w:bodyDiv w:val="1"/>
      <w:marLeft w:val="0"/>
      <w:marRight w:val="0"/>
      <w:marTop w:val="0"/>
      <w:marBottom w:val="0"/>
      <w:divBdr>
        <w:top w:val="none" w:sz="0" w:space="0" w:color="auto"/>
        <w:left w:val="none" w:sz="0" w:space="0" w:color="auto"/>
        <w:bottom w:val="none" w:sz="0" w:space="0" w:color="auto"/>
        <w:right w:val="none" w:sz="0" w:space="0" w:color="auto"/>
      </w:divBdr>
    </w:div>
    <w:div w:id="763918423">
      <w:bodyDiv w:val="1"/>
      <w:marLeft w:val="0"/>
      <w:marRight w:val="0"/>
      <w:marTop w:val="0"/>
      <w:marBottom w:val="0"/>
      <w:divBdr>
        <w:top w:val="none" w:sz="0" w:space="0" w:color="auto"/>
        <w:left w:val="none" w:sz="0" w:space="0" w:color="auto"/>
        <w:bottom w:val="none" w:sz="0" w:space="0" w:color="auto"/>
        <w:right w:val="none" w:sz="0" w:space="0" w:color="auto"/>
      </w:divBdr>
    </w:div>
    <w:div w:id="1162500817">
      <w:bodyDiv w:val="1"/>
      <w:marLeft w:val="0"/>
      <w:marRight w:val="0"/>
      <w:marTop w:val="0"/>
      <w:marBottom w:val="0"/>
      <w:divBdr>
        <w:top w:val="none" w:sz="0" w:space="0" w:color="auto"/>
        <w:left w:val="none" w:sz="0" w:space="0" w:color="auto"/>
        <w:bottom w:val="none" w:sz="0" w:space="0" w:color="auto"/>
        <w:right w:val="none" w:sz="0" w:space="0" w:color="auto"/>
      </w:divBdr>
    </w:div>
    <w:div w:id="156568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0F781E"/>
    <w:rsid w:val="001C2012"/>
    <w:rsid w:val="001F27D1"/>
    <w:rsid w:val="00276EAA"/>
    <w:rsid w:val="0042683E"/>
    <w:rsid w:val="00490054"/>
    <w:rsid w:val="0057050E"/>
    <w:rsid w:val="00595840"/>
    <w:rsid w:val="00697962"/>
    <w:rsid w:val="009C04A2"/>
    <w:rsid w:val="009F6852"/>
    <w:rsid w:val="00B13DF4"/>
    <w:rsid w:val="00B257EC"/>
    <w:rsid w:val="00B7174D"/>
    <w:rsid w:val="00BD4743"/>
    <w:rsid w:val="00C9734F"/>
    <w:rsid w:val="00D73BFE"/>
    <w:rsid w:val="00D9505C"/>
    <w:rsid w:val="00E0537F"/>
    <w:rsid w:val="00E2141A"/>
    <w:rsid w:val="00F94A01"/>
    <w:rsid w:val="00FC5692"/>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7</cp:revision>
  <cp:lastPrinted>2017-05-24T09:08:00Z</cp:lastPrinted>
  <dcterms:created xsi:type="dcterms:W3CDTF">2021-07-09T11:09:00Z</dcterms:created>
  <dcterms:modified xsi:type="dcterms:W3CDTF">2021-07-15T07:26:00Z</dcterms:modified>
</cp:coreProperties>
</file>