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26E34" w14:textId="77777777" w:rsidR="0071551A" w:rsidRPr="007B70F5" w:rsidRDefault="0071551A" w:rsidP="0071551A">
      <w:pPr>
        <w:ind w:right="-5882"/>
        <w:rPr>
          <w:b/>
          <w:color w:val="365F91"/>
          <w:spacing w:val="30"/>
          <w:sz w:val="36"/>
          <w:szCs w:val="36"/>
        </w:rPr>
      </w:pPr>
      <w:r w:rsidRPr="007B70F5">
        <w:rPr>
          <w:b/>
          <w:color w:val="365F91"/>
          <w:spacing w:val="30"/>
          <w:sz w:val="36"/>
          <w:szCs w:val="36"/>
        </w:rPr>
        <w:t>Pressei</w:t>
      </w:r>
      <w:r w:rsidR="00736C26" w:rsidRPr="007B70F5">
        <w:rPr>
          <w:b/>
          <w:color w:val="365F91"/>
          <w:spacing w:val="30"/>
          <w:sz w:val="36"/>
          <w:szCs w:val="36"/>
        </w:rPr>
        <w:t>n</w:t>
      </w:r>
      <w:r w:rsidRPr="007B70F5">
        <w:rPr>
          <w:b/>
          <w:color w:val="365F91"/>
          <w:spacing w:val="30"/>
          <w:sz w:val="36"/>
          <w:szCs w:val="36"/>
        </w:rPr>
        <w:t>formation</w:t>
      </w:r>
    </w:p>
    <w:p w14:paraId="76A26E35" w14:textId="77777777" w:rsidR="00736C26" w:rsidRPr="007B70F5" w:rsidRDefault="00736C26" w:rsidP="0071551A">
      <w:pPr>
        <w:ind w:right="-5882"/>
        <w:rPr>
          <w:b/>
          <w:color w:val="365F91"/>
          <w:spacing w:val="30"/>
          <w:sz w:val="36"/>
          <w:szCs w:val="36"/>
        </w:rPr>
      </w:pPr>
    </w:p>
    <w:p w14:paraId="76A26E36" w14:textId="2D57F117" w:rsidR="002D6676" w:rsidRPr="007B70F5" w:rsidRDefault="002E0420" w:rsidP="008D7B19">
      <w:pPr>
        <w:tabs>
          <w:tab w:val="left" w:pos="8080"/>
        </w:tabs>
        <w:autoSpaceDE w:val="0"/>
        <w:autoSpaceDN w:val="0"/>
        <w:spacing w:after="120" w:line="280" w:lineRule="exact"/>
        <w:ind w:right="962"/>
        <w:jc w:val="right"/>
        <w:rPr>
          <w:bCs/>
          <w:color w:val="000000"/>
          <w:szCs w:val="24"/>
        </w:rPr>
      </w:pPr>
      <w:r w:rsidRPr="007B70F5">
        <w:rPr>
          <w:bCs/>
          <w:color w:val="000000"/>
          <w:szCs w:val="24"/>
        </w:rPr>
        <w:t>1</w:t>
      </w:r>
      <w:r w:rsidR="00390F80" w:rsidRPr="007B70F5">
        <w:rPr>
          <w:bCs/>
          <w:color w:val="000000"/>
          <w:szCs w:val="24"/>
        </w:rPr>
        <w:t>7</w:t>
      </w:r>
      <w:r w:rsidR="00F7751E" w:rsidRPr="007B70F5">
        <w:rPr>
          <w:bCs/>
          <w:color w:val="000000"/>
          <w:szCs w:val="24"/>
        </w:rPr>
        <w:t xml:space="preserve">. </w:t>
      </w:r>
      <w:r w:rsidR="00F621AC">
        <w:rPr>
          <w:bCs/>
          <w:color w:val="000000"/>
          <w:szCs w:val="24"/>
        </w:rPr>
        <w:t>März</w:t>
      </w:r>
      <w:r w:rsidR="00035362" w:rsidRPr="007B70F5">
        <w:rPr>
          <w:bCs/>
          <w:color w:val="000000"/>
          <w:szCs w:val="24"/>
        </w:rPr>
        <w:t xml:space="preserve"> 20</w:t>
      </w:r>
      <w:r w:rsidR="00F7751E" w:rsidRPr="007B70F5">
        <w:rPr>
          <w:bCs/>
          <w:color w:val="000000"/>
          <w:szCs w:val="24"/>
        </w:rPr>
        <w:t>22</w:t>
      </w:r>
    </w:p>
    <w:p w14:paraId="76A26E37" w14:textId="77777777" w:rsidR="0071551A" w:rsidRPr="007B70F5" w:rsidRDefault="0071551A" w:rsidP="00345CC0">
      <w:pPr>
        <w:tabs>
          <w:tab w:val="left" w:pos="7797"/>
        </w:tabs>
        <w:autoSpaceDE w:val="0"/>
        <w:autoSpaceDN w:val="0"/>
        <w:spacing w:after="120" w:line="280" w:lineRule="exact"/>
        <w:ind w:right="1560"/>
      </w:pPr>
    </w:p>
    <w:p w14:paraId="438CBB0A" w14:textId="4D7A15FB" w:rsidR="00C4286B" w:rsidRPr="007B70F5" w:rsidRDefault="00F621AC" w:rsidP="00345CC0">
      <w:pPr>
        <w:pStyle w:val="berschrift1"/>
        <w:tabs>
          <w:tab w:val="left" w:pos="7797"/>
        </w:tabs>
        <w:ind w:right="1560"/>
        <w:rPr>
          <w:rFonts w:ascii="Arial" w:hAnsi="Arial"/>
          <w:b/>
          <w:color w:val="000000"/>
          <w:szCs w:val="22"/>
        </w:rPr>
      </w:pPr>
      <w:r>
        <w:rPr>
          <w:rFonts w:ascii="Arial" w:hAnsi="Arial"/>
          <w:b/>
          <w:color w:val="000000"/>
          <w:szCs w:val="22"/>
        </w:rPr>
        <w:t>Auf dem Weg nach Shanghai</w:t>
      </w:r>
      <w:r w:rsidR="00CC319E" w:rsidRPr="007B70F5">
        <w:rPr>
          <w:rFonts w:ascii="Arial" w:hAnsi="Arial"/>
          <w:b/>
          <w:color w:val="000000"/>
          <w:szCs w:val="22"/>
        </w:rPr>
        <w:t xml:space="preserve">: </w:t>
      </w:r>
      <w:r>
        <w:rPr>
          <w:rFonts w:ascii="Arial" w:hAnsi="Arial"/>
          <w:b/>
          <w:color w:val="000000"/>
          <w:szCs w:val="22"/>
        </w:rPr>
        <w:t xml:space="preserve">Fliesen-Nationalmannschaft trainierte bei Ardex </w:t>
      </w:r>
      <w:r w:rsidR="00CC319E" w:rsidRPr="007B70F5">
        <w:rPr>
          <w:rFonts w:ascii="Arial" w:hAnsi="Arial"/>
          <w:b/>
          <w:color w:val="000000"/>
          <w:szCs w:val="22"/>
        </w:rPr>
        <w:t>für</w:t>
      </w:r>
      <w:r w:rsidR="000B2C2D" w:rsidRPr="007B70F5">
        <w:rPr>
          <w:rFonts w:ascii="Arial" w:hAnsi="Arial"/>
          <w:b/>
          <w:color w:val="000000"/>
          <w:szCs w:val="22"/>
        </w:rPr>
        <w:t xml:space="preserve"> </w:t>
      </w:r>
      <w:r w:rsidR="00690502" w:rsidRPr="007B70F5">
        <w:rPr>
          <w:rFonts w:ascii="Arial" w:hAnsi="Arial"/>
          <w:b/>
          <w:color w:val="000000"/>
          <w:szCs w:val="22"/>
        </w:rPr>
        <w:t xml:space="preserve">Weltmeisterschaft </w:t>
      </w:r>
      <w:r>
        <w:rPr>
          <w:rFonts w:ascii="Arial" w:hAnsi="Arial"/>
          <w:b/>
          <w:color w:val="000000"/>
          <w:szCs w:val="22"/>
        </w:rPr>
        <w:t>2022</w:t>
      </w:r>
    </w:p>
    <w:p w14:paraId="76A26E39" w14:textId="04F63A5C" w:rsidR="00B56BEF" w:rsidRPr="007B70F5" w:rsidRDefault="00F621AC" w:rsidP="00345CC0">
      <w:pPr>
        <w:pStyle w:val="Listenabsatz"/>
        <w:numPr>
          <w:ilvl w:val="0"/>
          <w:numId w:val="14"/>
        </w:numPr>
        <w:spacing w:before="120" w:after="120" w:line="280" w:lineRule="exact"/>
        <w:ind w:right="1983"/>
        <w:rPr>
          <w:rFonts w:ascii="Arial" w:hAnsi="Arial" w:cs="Arial"/>
          <w:b/>
          <w:iCs/>
        </w:rPr>
      </w:pPr>
      <w:r>
        <w:rPr>
          <w:rFonts w:ascii="Arial" w:hAnsi="Arial" w:cs="Arial"/>
          <w:b/>
          <w:iCs/>
        </w:rPr>
        <w:t>Baustoffhersteller aus Witten zum fünften Mal Trainingspartner</w:t>
      </w:r>
    </w:p>
    <w:p w14:paraId="694249C6" w14:textId="482C95D7" w:rsidR="00E63286" w:rsidRPr="007B70F5" w:rsidRDefault="00F621AC" w:rsidP="00CF7ED3">
      <w:pPr>
        <w:pStyle w:val="Listenabsatz"/>
        <w:numPr>
          <w:ilvl w:val="0"/>
          <w:numId w:val="14"/>
        </w:numPr>
        <w:spacing w:before="120" w:after="120" w:line="280" w:lineRule="exact"/>
        <w:ind w:right="1983"/>
        <w:rPr>
          <w:rFonts w:ascii="Arial" w:hAnsi="Arial" w:cs="Arial"/>
          <w:b/>
          <w:iCs/>
        </w:rPr>
      </w:pPr>
      <w:r>
        <w:rPr>
          <w:rFonts w:ascii="Arial" w:hAnsi="Arial" w:cs="Arial"/>
          <w:b/>
          <w:iCs/>
        </w:rPr>
        <w:t>Amtierender Europameister will WM-Titel</w:t>
      </w:r>
    </w:p>
    <w:p w14:paraId="407B6F26" w14:textId="12CD09EF" w:rsidR="00AA2DC9" w:rsidRPr="007B70F5" w:rsidRDefault="00F621AC" w:rsidP="00CF7ED3">
      <w:pPr>
        <w:pStyle w:val="Listenabsatz"/>
        <w:numPr>
          <w:ilvl w:val="0"/>
          <w:numId w:val="14"/>
        </w:numPr>
        <w:spacing w:before="120" w:after="120" w:line="280" w:lineRule="exact"/>
        <w:ind w:right="1983"/>
        <w:rPr>
          <w:rFonts w:ascii="Arial" w:hAnsi="Arial" w:cs="Arial"/>
          <w:b/>
          <w:iCs/>
        </w:rPr>
      </w:pPr>
      <w:r>
        <w:rPr>
          <w:rFonts w:ascii="Arial" w:hAnsi="Arial" w:cs="Arial"/>
          <w:b/>
          <w:iCs/>
        </w:rPr>
        <w:t>Team Germany absolvierte vier anspruchsvolle Trainingstage</w:t>
      </w:r>
    </w:p>
    <w:p w14:paraId="28163794" w14:textId="4C60F6C8" w:rsidR="008D0E0A" w:rsidRDefault="00F621AC" w:rsidP="00345CC0">
      <w:pPr>
        <w:tabs>
          <w:tab w:val="left" w:pos="7797"/>
        </w:tabs>
        <w:autoSpaceDE w:val="0"/>
        <w:autoSpaceDN w:val="0"/>
        <w:spacing w:after="120" w:line="280" w:lineRule="exact"/>
        <w:ind w:right="1560"/>
      </w:pPr>
      <w:r>
        <w:t xml:space="preserve">Die deutsche Fliesen-Nationalmannschaft </w:t>
      </w:r>
      <w:r w:rsidR="009F5280">
        <w:t xml:space="preserve">hat </w:t>
      </w:r>
      <w:r w:rsidR="00FC2843">
        <w:t xml:space="preserve">bei Ardex </w:t>
      </w:r>
      <w:r w:rsidR="009F5280">
        <w:t>in Witten</w:t>
      </w:r>
      <w:r w:rsidR="004D7BF9">
        <w:t xml:space="preserve"> (Nordrhein-Westfalen)</w:t>
      </w:r>
      <w:r w:rsidR="009F5280">
        <w:t xml:space="preserve"> ihr erstes Vorbereitungstraining </w:t>
      </w:r>
      <w:r w:rsidR="002E3DCC">
        <w:t xml:space="preserve">für </w:t>
      </w:r>
      <w:r w:rsidR="009F5280">
        <w:t xml:space="preserve">die Weltmeisterschaft „WorldSkills“ absolviert. Mit dabei war </w:t>
      </w:r>
      <w:r w:rsidR="002E3DCC">
        <w:t xml:space="preserve">auch </w:t>
      </w:r>
      <w:r w:rsidR="009F5280">
        <w:t xml:space="preserve">WM-Qualifikant </w:t>
      </w:r>
      <w:r w:rsidR="00DC46EB" w:rsidRPr="007B70F5">
        <w:t>Yannic Schlachter</w:t>
      </w:r>
      <w:r w:rsidR="002E3DCC">
        <w:t xml:space="preserve"> als </w:t>
      </w:r>
      <w:r w:rsidR="009F5280">
        <w:t>amtierende</w:t>
      </w:r>
      <w:r w:rsidR="002E3DCC">
        <w:t>r</w:t>
      </w:r>
      <w:r w:rsidR="009F5280">
        <w:t xml:space="preserve"> Europameister</w:t>
      </w:r>
      <w:r w:rsidR="002E3DCC">
        <w:t xml:space="preserve">. </w:t>
      </w:r>
      <w:r w:rsidR="002E3DCC" w:rsidRPr="007B70F5">
        <w:t xml:space="preserve">Der </w:t>
      </w:r>
      <w:r w:rsidR="007966AA">
        <w:t>22</w:t>
      </w:r>
      <w:r w:rsidR="002E3DCC">
        <w:t>-J</w:t>
      </w:r>
      <w:r w:rsidR="002E3DCC" w:rsidRPr="007B70F5">
        <w:t>ährige aus Baden-Württemberg</w:t>
      </w:r>
      <w:r w:rsidR="009F5280">
        <w:t xml:space="preserve"> hatte sich im Februar in einem Ausscheidungswettkampf durchgesetzt</w:t>
      </w:r>
      <w:r w:rsidR="002E3DCC">
        <w:t xml:space="preserve"> und</w:t>
      </w:r>
      <w:r w:rsidR="00390F80" w:rsidRPr="007B70F5">
        <w:t xml:space="preserve"> wird </w:t>
      </w:r>
      <w:r w:rsidR="009E6E52">
        <w:t xml:space="preserve">nun </w:t>
      </w:r>
      <w:r w:rsidR="009F5280">
        <w:t>im Oktober</w:t>
      </w:r>
      <w:r w:rsidR="00D1587C" w:rsidRPr="007B70F5">
        <w:t xml:space="preserve"> </w:t>
      </w:r>
      <w:r w:rsidR="005E7684">
        <w:t xml:space="preserve">in Shanghai </w:t>
      </w:r>
      <w:r w:rsidR="004B57D5" w:rsidRPr="007B70F5">
        <w:t>gegen die</w:t>
      </w:r>
      <w:r w:rsidR="00390F80" w:rsidRPr="007B70F5">
        <w:t xml:space="preserve"> weltbesten </w:t>
      </w:r>
      <w:r w:rsidR="0019321A" w:rsidRPr="007B70F5">
        <w:t>Fliesenleger</w:t>
      </w:r>
      <w:r w:rsidR="004B57D5" w:rsidRPr="007B70F5">
        <w:t xml:space="preserve"> antreten</w:t>
      </w:r>
      <w:r w:rsidR="002E3DCC">
        <w:t xml:space="preserve"> – um den Titel zu verteidigen</w:t>
      </w:r>
      <w:r w:rsidR="00390F80" w:rsidRPr="007B70F5">
        <w:t xml:space="preserve">. </w:t>
      </w:r>
      <w:r w:rsidR="007B70F5" w:rsidRPr="007B70F5">
        <w:t>D</w:t>
      </w:r>
      <w:r w:rsidR="002E3DCC">
        <w:t>enn d</w:t>
      </w:r>
      <w:r w:rsidR="007B70F5" w:rsidRPr="007B70F5">
        <w:t>as Team Germany hatte sowohl die letzte Weltmeisterschaft, die „WorldSkills</w:t>
      </w:r>
      <w:r w:rsidR="00D44178">
        <w:t xml:space="preserve"> </w:t>
      </w:r>
      <w:r w:rsidR="00402135">
        <w:t>2019</w:t>
      </w:r>
      <w:r w:rsidR="007B70F5" w:rsidRPr="007B70F5">
        <w:t>“, in Kasan</w:t>
      </w:r>
      <w:r w:rsidR="007966AA">
        <w:t xml:space="preserve"> </w:t>
      </w:r>
      <w:r w:rsidR="002E3DCC">
        <w:t>(</w:t>
      </w:r>
      <w:r w:rsidR="007B70F5" w:rsidRPr="007B70F5">
        <w:t>Russland</w:t>
      </w:r>
      <w:r w:rsidR="002E3DCC">
        <w:t>)</w:t>
      </w:r>
      <w:r w:rsidR="007B70F5" w:rsidRPr="007B70F5">
        <w:t xml:space="preserve"> </w:t>
      </w:r>
      <w:r w:rsidR="002E3DCC">
        <w:t>als</w:t>
      </w:r>
      <w:r w:rsidR="002E3DCC" w:rsidRPr="007B70F5">
        <w:t xml:space="preserve"> </w:t>
      </w:r>
      <w:r w:rsidR="007B70F5" w:rsidRPr="007B70F5">
        <w:t>auch die Europameisterschaft „EuroSkills 2021“ in Graz</w:t>
      </w:r>
      <w:r w:rsidR="002E3DCC">
        <w:t xml:space="preserve"> (</w:t>
      </w:r>
      <w:r w:rsidR="00D44178">
        <w:t>Österreich</w:t>
      </w:r>
      <w:r w:rsidR="002E3DCC">
        <w:t>)</w:t>
      </w:r>
      <w:r w:rsidR="007B70F5" w:rsidRPr="007B70F5">
        <w:t xml:space="preserve"> gewonnen.</w:t>
      </w:r>
      <w:r w:rsidR="009F5280">
        <w:t xml:space="preserve"> </w:t>
      </w:r>
    </w:p>
    <w:p w14:paraId="195C4E74" w14:textId="46873416" w:rsidR="008D0ADF" w:rsidRPr="00587919" w:rsidRDefault="008D0E0A" w:rsidP="00345CC0">
      <w:pPr>
        <w:tabs>
          <w:tab w:val="left" w:pos="7797"/>
        </w:tabs>
        <w:autoSpaceDE w:val="0"/>
        <w:autoSpaceDN w:val="0"/>
        <w:spacing w:after="120" w:line="280" w:lineRule="exact"/>
        <w:ind w:right="1560"/>
        <w:rPr>
          <w:b/>
          <w:bCs/>
        </w:rPr>
      </w:pPr>
      <w:r w:rsidRPr="008D0E0A">
        <w:rPr>
          <w:b/>
          <w:bCs/>
        </w:rPr>
        <w:t>Vier Trainingstage</w:t>
      </w:r>
      <w:r w:rsidR="00E21BE3">
        <w:rPr>
          <w:b/>
          <w:bCs/>
        </w:rPr>
        <w:t xml:space="preserve"> –</w:t>
      </w:r>
      <w:r w:rsidRPr="008D0E0A">
        <w:rPr>
          <w:b/>
          <w:bCs/>
        </w:rPr>
        <w:t xml:space="preserve"> eine komplexe Aufgabe</w:t>
      </w:r>
      <w:r w:rsidR="00587919">
        <w:rPr>
          <w:b/>
          <w:bCs/>
        </w:rPr>
        <w:br/>
      </w:r>
      <w:r w:rsidR="009F5280">
        <w:t xml:space="preserve">Am Training der </w:t>
      </w:r>
      <w:r w:rsidR="00942D5E">
        <w:t>Fliesen-</w:t>
      </w:r>
      <w:r w:rsidR="009F5280">
        <w:t xml:space="preserve">Nationalmannschaft nahm </w:t>
      </w:r>
      <w:r w:rsidR="00942D5E">
        <w:t>neben Yannic Schlachter auch</w:t>
      </w:r>
      <w:r w:rsidR="00447D50">
        <w:t xml:space="preserve"> </w:t>
      </w:r>
      <w:r w:rsidR="009F5280">
        <w:t xml:space="preserve">Philip Großkopf </w:t>
      </w:r>
      <w:r w:rsidR="005E7684">
        <w:t xml:space="preserve">(23) </w:t>
      </w:r>
      <w:r w:rsidR="009F5280">
        <w:t>aus Schleswig-Holstein</w:t>
      </w:r>
      <w:r w:rsidR="008D0ADF">
        <w:t xml:space="preserve"> teil</w:t>
      </w:r>
      <w:r w:rsidR="009F5280">
        <w:t>.</w:t>
      </w:r>
      <w:r w:rsidR="009E6E52">
        <w:t xml:space="preserve"> An </w:t>
      </w:r>
      <w:r w:rsidR="00942D5E">
        <w:t xml:space="preserve">den </w:t>
      </w:r>
      <w:r w:rsidR="009E6E52">
        <w:t xml:space="preserve">vier Tagen </w:t>
      </w:r>
      <w:r w:rsidR="00942D5E">
        <w:t xml:space="preserve">in Witten </w:t>
      </w:r>
      <w:r w:rsidR="009E6E52">
        <w:t>musste</w:t>
      </w:r>
      <w:r w:rsidR="008D0ADF">
        <w:t xml:space="preserve">n </w:t>
      </w:r>
      <w:r>
        <w:t>die</w:t>
      </w:r>
      <w:r w:rsidR="008D0ADF">
        <w:t xml:space="preserve"> Teammitglieder </w:t>
      </w:r>
      <w:r w:rsidR="00942D5E">
        <w:t xml:space="preserve">dabei </w:t>
      </w:r>
      <w:r w:rsidR="00E21BE3">
        <w:t>anspruchsvolle</w:t>
      </w:r>
      <w:r w:rsidR="009E6E52">
        <w:t xml:space="preserve"> Fliesenarbeiten erledigen</w:t>
      </w:r>
      <w:r w:rsidR="00942D5E">
        <w:t>.</w:t>
      </w:r>
      <w:r w:rsidR="008D0ADF">
        <w:t xml:space="preserve"> </w:t>
      </w:r>
      <w:r w:rsidR="00942D5E">
        <w:t xml:space="preserve">Europameister </w:t>
      </w:r>
      <w:r w:rsidR="008D0ADF">
        <w:t>Yannic Schlachter</w:t>
      </w:r>
      <w:r w:rsidR="00942D5E">
        <w:t xml:space="preserve"> </w:t>
      </w:r>
      <w:r w:rsidR="008D0ADF">
        <w:t xml:space="preserve">hatte </w:t>
      </w:r>
      <w:r w:rsidR="00E21BE3">
        <w:t xml:space="preserve">zum Beispiel </w:t>
      </w:r>
      <w:r w:rsidR="008D0ADF">
        <w:t>das „A“ aus dem Firmennam</w:t>
      </w:r>
      <w:r>
        <w:t>en</w:t>
      </w:r>
      <w:r w:rsidR="008D0ADF">
        <w:t xml:space="preserve"> des Gastgebers zu fliesen. Das Motiv des Erfurter Hauptbahnhof</w:t>
      </w:r>
      <w:r>
        <w:t>s –</w:t>
      </w:r>
      <w:r w:rsidR="0042111F">
        <w:t xml:space="preserve"> </w:t>
      </w:r>
      <w:r>
        <w:t xml:space="preserve">bereits Aufgabe bei den Deutschen Meisterschaften </w:t>
      </w:r>
      <w:r w:rsidR="00942D5E">
        <w:t>und</w:t>
      </w:r>
      <w:r>
        <w:t xml:space="preserve"> dem Qualifikationswettbewerb</w:t>
      </w:r>
      <w:r w:rsidR="0042111F">
        <w:t xml:space="preserve"> </w:t>
      </w:r>
      <w:r>
        <w:t xml:space="preserve">– </w:t>
      </w:r>
      <w:r w:rsidR="00942D5E">
        <w:t>war</w:t>
      </w:r>
      <w:r w:rsidR="00E21BE3">
        <w:t xml:space="preserve"> </w:t>
      </w:r>
      <w:r w:rsidR="00942D5E">
        <w:t>diesmal eine besondere Herausforderung</w:t>
      </w:r>
      <w:r w:rsidR="008D0ADF">
        <w:t xml:space="preserve">: Die beiden Türme </w:t>
      </w:r>
      <w:r w:rsidR="00942D5E">
        <w:t xml:space="preserve">sollte </w:t>
      </w:r>
      <w:r w:rsidR="00E21BE3">
        <w:t>Schlachter</w:t>
      </w:r>
      <w:r w:rsidR="008D0ADF">
        <w:t xml:space="preserve"> </w:t>
      </w:r>
      <w:r w:rsidR="00942D5E">
        <w:t>mit</w:t>
      </w:r>
      <w:r w:rsidR="008D0ADF">
        <w:t xml:space="preserve"> 3-D-Effekt </w:t>
      </w:r>
      <w:r w:rsidR="00942D5E">
        <w:t>gestalten</w:t>
      </w:r>
      <w:r w:rsidR="009E6E52">
        <w:t xml:space="preserve">. </w:t>
      </w:r>
      <w:r w:rsidR="00942D5E">
        <w:t>Unterstützt wurden die</w:t>
      </w:r>
      <w:r w:rsidR="008D0ADF">
        <w:t xml:space="preserve"> Fliesenleger</w:t>
      </w:r>
      <w:r w:rsidR="009E6E52">
        <w:t xml:space="preserve"> </w:t>
      </w:r>
      <w:r w:rsidR="00942D5E">
        <w:t xml:space="preserve">von </w:t>
      </w:r>
      <w:r w:rsidR="009E6E52">
        <w:t>Bundestrainer Marcel Beyer und Teammanager Andreas Beyer.</w:t>
      </w:r>
      <w:r w:rsidR="004D7BF9">
        <w:t xml:space="preserve"> </w:t>
      </w:r>
    </w:p>
    <w:p w14:paraId="4F154EB9" w14:textId="47BFB7C6" w:rsidR="008D0E0A" w:rsidRPr="00587919" w:rsidRDefault="008D0E0A" w:rsidP="00345CC0">
      <w:pPr>
        <w:tabs>
          <w:tab w:val="left" w:pos="7797"/>
        </w:tabs>
        <w:autoSpaceDE w:val="0"/>
        <w:autoSpaceDN w:val="0"/>
        <w:spacing w:after="120" w:line="280" w:lineRule="exact"/>
        <w:ind w:right="1560"/>
        <w:rPr>
          <w:b/>
          <w:bCs/>
        </w:rPr>
      </w:pPr>
      <w:r w:rsidRPr="008D0E0A">
        <w:rPr>
          <w:b/>
          <w:bCs/>
        </w:rPr>
        <w:t>Ardex bietet optimale Trainingsbedingungen</w:t>
      </w:r>
      <w:r w:rsidR="00587919">
        <w:rPr>
          <w:b/>
          <w:bCs/>
        </w:rPr>
        <w:br/>
      </w:r>
      <w:r w:rsidR="004D7BF9">
        <w:t xml:space="preserve">Das </w:t>
      </w:r>
      <w:r w:rsidR="00470B67">
        <w:t>Auftaktt</w:t>
      </w:r>
      <w:r w:rsidR="004D7BF9">
        <w:t xml:space="preserve">raining </w:t>
      </w:r>
      <w:r w:rsidR="00470B67">
        <w:t xml:space="preserve">für die </w:t>
      </w:r>
      <w:r w:rsidR="004D7BF9">
        <w:t xml:space="preserve">Weltmeisterschaft fand bei Ardex statt, einem der Partner </w:t>
      </w:r>
      <w:r w:rsidR="00D44178">
        <w:t>des Fachverbandes Fliesen und N</w:t>
      </w:r>
      <w:r w:rsidR="005E7684">
        <w:t>a</w:t>
      </w:r>
      <w:r w:rsidR="00D44178">
        <w:t xml:space="preserve">turstein (FFN) im </w:t>
      </w:r>
      <w:r w:rsidR="005E7684">
        <w:t xml:space="preserve">Zentralverband des </w:t>
      </w:r>
      <w:r w:rsidR="0042111F">
        <w:t>D</w:t>
      </w:r>
      <w:r w:rsidR="005E7684">
        <w:t>eutschen Baugewerbes</w:t>
      </w:r>
      <w:r w:rsidR="004D7BF9">
        <w:t>. Es war bereits die fünfte Vorbereitungsveranstaltung, die in Kooperation mit dem Baustoffhersteller in Witten durchgeführt wurde.</w:t>
      </w:r>
      <w:r w:rsidR="00A63AD1">
        <w:t xml:space="preserve"> </w:t>
      </w:r>
      <w:r w:rsidR="00E017AC">
        <w:t xml:space="preserve">In seinem Baustellentestzentrum stellte </w:t>
      </w:r>
      <w:r w:rsidR="00A63AD1">
        <w:t xml:space="preserve">Ardex </w:t>
      </w:r>
      <w:r w:rsidR="00470B67">
        <w:t xml:space="preserve">dabei </w:t>
      </w:r>
      <w:r w:rsidR="00A63AD1">
        <w:t xml:space="preserve">das komplette Material </w:t>
      </w:r>
      <w:r w:rsidR="00470B67">
        <w:t xml:space="preserve">für die </w:t>
      </w:r>
      <w:r w:rsidR="00470B67">
        <w:lastRenderedPageBreak/>
        <w:t xml:space="preserve">Übung </w:t>
      </w:r>
      <w:r w:rsidR="00A63AD1">
        <w:t>zur Verfügung.</w:t>
      </w:r>
      <w:r w:rsidR="008D0ADF">
        <w:t xml:space="preserve"> „Wir sind immer wieder stolz, </w:t>
      </w:r>
      <w:r w:rsidR="004E40FD">
        <w:t xml:space="preserve">dass </w:t>
      </w:r>
      <w:r w:rsidR="008D0ADF">
        <w:t xml:space="preserve">die Besten der Branche </w:t>
      </w:r>
      <w:r w:rsidR="004E40FD">
        <w:t>bei uns trainieren“, meint Dr. Markus Stolper, Geschäftsführer Marketing und Vertrieb</w:t>
      </w:r>
      <w:r w:rsidR="00470B67" w:rsidRPr="00470B67">
        <w:t xml:space="preserve"> </w:t>
      </w:r>
      <w:r w:rsidR="00470B67">
        <w:t>bei Ardex</w:t>
      </w:r>
      <w:r w:rsidR="00806DA3">
        <w:t xml:space="preserve">. </w:t>
      </w:r>
      <w:r w:rsidR="00470B67">
        <w:t>„</w:t>
      </w:r>
      <w:r w:rsidR="00806DA3">
        <w:t xml:space="preserve">Die jungen Fliesenleger </w:t>
      </w:r>
      <w:r w:rsidR="00470B67">
        <w:t xml:space="preserve">haben </w:t>
      </w:r>
      <w:r w:rsidR="00806DA3">
        <w:t>eine beeindruckende Leistung gezeigt</w:t>
      </w:r>
      <w:r w:rsidR="00470B67">
        <w:t>. Und es ist toll</w:t>
      </w:r>
      <w:r w:rsidR="00806DA3">
        <w:t xml:space="preserve">, </w:t>
      </w:r>
      <w:r w:rsidR="00470B67">
        <w:t xml:space="preserve">zum </w:t>
      </w:r>
      <w:r w:rsidR="00806DA3">
        <w:t xml:space="preserve">Erfolg dieses Teams beizutragen und optimale Trainingsmöglichkeiten anbieten zu </w:t>
      </w:r>
      <w:r w:rsidR="00EF0D00">
        <w:t>können</w:t>
      </w:r>
      <w:r w:rsidR="00806DA3">
        <w:t>“.</w:t>
      </w:r>
    </w:p>
    <w:p w14:paraId="3603FF82" w14:textId="33777868" w:rsidR="009F5280" w:rsidRPr="00C61C12" w:rsidRDefault="008D0E0A" w:rsidP="00345CC0">
      <w:pPr>
        <w:tabs>
          <w:tab w:val="left" w:pos="7797"/>
        </w:tabs>
        <w:autoSpaceDE w:val="0"/>
        <w:autoSpaceDN w:val="0"/>
        <w:spacing w:after="120" w:line="280" w:lineRule="exact"/>
        <w:ind w:right="1560"/>
      </w:pPr>
      <w:r w:rsidRPr="008D0E0A">
        <w:rPr>
          <w:b/>
          <w:bCs/>
        </w:rPr>
        <w:t>Werbung für das Fliesenhandwerk</w:t>
      </w:r>
      <w:r w:rsidR="00587919">
        <w:rPr>
          <w:b/>
          <w:bCs/>
        </w:rPr>
        <w:br/>
      </w:r>
      <w:r w:rsidR="00104A52">
        <w:t>Für</w:t>
      </w:r>
      <w:r w:rsidR="00EF0D00">
        <w:t xml:space="preserve"> den Vorsitzenden des Fachverbandes Fliesen und Naturstein (FFN) sind Veranstaltungen wie diese </w:t>
      </w:r>
      <w:r w:rsidR="00104A52">
        <w:t xml:space="preserve">bei Ardex </w:t>
      </w:r>
      <w:r w:rsidR="00EF0D00">
        <w:t>unerlässlich</w:t>
      </w:r>
      <w:r w:rsidR="00AC3A86">
        <w:t>.</w:t>
      </w:r>
      <w:r w:rsidR="00EF0D00">
        <w:t xml:space="preserve"> „</w:t>
      </w:r>
      <w:r w:rsidR="00470B67">
        <w:t>S</w:t>
      </w:r>
      <w:r w:rsidR="00104A52">
        <w:t>ie sind auch Werbung für unser Fliesenhandwerk“</w:t>
      </w:r>
      <w:r w:rsidR="00470B67">
        <w:t>,</w:t>
      </w:r>
      <w:r w:rsidR="00104A52">
        <w:t xml:space="preserve"> betont Jürgen Kullmann. „Und wir pflegen so den direkten Kontakt mit einem wichtigen Netzwerkpartner.</w:t>
      </w:r>
      <w:r w:rsidR="00C61C12">
        <w:t xml:space="preserve">“ Die partnerschaftliche Zusammenarbeit ist für Kullmann ein wichtiger Baustein der Arbeit des Verbandes. Diese soll künftig noch weiter ausgebaut werden. </w:t>
      </w:r>
      <w:r w:rsidR="00104A52">
        <w:t xml:space="preserve">Ardex habe perfekte Vorbereitungstage </w:t>
      </w:r>
      <w:r w:rsidR="009C7C4F">
        <w:t>für</w:t>
      </w:r>
      <w:r w:rsidR="00104A52">
        <w:t xml:space="preserve"> das große Ziel angeboten: die Titelverteidigungen bei den Welt- und Europameisterschaften. „</w:t>
      </w:r>
      <w:r w:rsidR="009C7C4F">
        <w:t xml:space="preserve">Auch das ist für mich Ausdruck einer funktionierenden Partnerschaft“, </w:t>
      </w:r>
      <w:r w:rsidR="00587919">
        <w:t>so</w:t>
      </w:r>
      <w:r w:rsidR="009C7C4F">
        <w:t xml:space="preserve"> der Vorsitzende des FFN.</w:t>
      </w:r>
    </w:p>
    <w:p w14:paraId="5D5753AF" w14:textId="05AAE901" w:rsidR="00726D72" w:rsidRDefault="008D0E0A" w:rsidP="00345CC0">
      <w:pPr>
        <w:tabs>
          <w:tab w:val="left" w:pos="7797"/>
        </w:tabs>
        <w:autoSpaceDE w:val="0"/>
        <w:autoSpaceDN w:val="0"/>
        <w:spacing w:after="120" w:line="280" w:lineRule="exact"/>
        <w:ind w:right="1560"/>
      </w:pPr>
      <w:r w:rsidRPr="008D0E0A">
        <w:rPr>
          <w:b/>
          <w:bCs/>
        </w:rPr>
        <w:t>Optimal vorbereite für das große Ziel</w:t>
      </w:r>
      <w:r w:rsidR="00587919">
        <w:rPr>
          <w:b/>
          <w:bCs/>
        </w:rPr>
        <w:br/>
      </w:r>
      <w:r w:rsidR="00AC3A86">
        <w:t xml:space="preserve">Auch </w:t>
      </w:r>
      <w:r w:rsidR="009C7C4F">
        <w:t>Yannic Schlachter, der in China den Weltmeistertitel für Deutschland verteidigen möchte, lobt</w:t>
      </w:r>
      <w:r w:rsidR="00AC3A86">
        <w:t>e</w:t>
      </w:r>
      <w:r w:rsidR="009C7C4F">
        <w:t xml:space="preserve"> die Rahmenbedingungen des Trainings in Witten. „Ich bin mir durchaus der Verantwortung bewusst, die ich natürlich gern übernommen habe. Und ich weiß, dass ich nur mit einer optimalen Vorbereitung, die alles abverlangt, das Ziel erreichen kann: Weltmeister 2022 zu werden.“</w:t>
      </w:r>
      <w:r w:rsidR="0042111F">
        <w:t xml:space="preserve"> Der Europameister will gegen die Weltbesten bestehen</w:t>
      </w:r>
      <w:r w:rsidR="00AC3A86">
        <w:t>.</w:t>
      </w:r>
      <w:r w:rsidR="0042111F">
        <w:t xml:space="preserve"> „</w:t>
      </w:r>
      <w:r w:rsidR="00AC3A86">
        <w:t>D</w:t>
      </w:r>
      <w:r w:rsidR="0042111F">
        <w:t>afür brauche ich Training</w:t>
      </w:r>
      <w:r w:rsidR="00E21BE3">
        <w:t>sbedingungen</w:t>
      </w:r>
      <w:r w:rsidR="0042111F">
        <w:t xml:space="preserve"> wi</w:t>
      </w:r>
      <w:r w:rsidR="00E21BE3">
        <w:t>e</w:t>
      </w:r>
      <w:r w:rsidR="0042111F">
        <w:t xml:space="preserve"> </w:t>
      </w:r>
      <w:r w:rsidR="00E21BE3">
        <w:t>in Witten</w:t>
      </w:r>
      <w:r w:rsidR="0042111F">
        <w:t xml:space="preserve"> – auf konsequent hohem Niveau“.</w:t>
      </w:r>
    </w:p>
    <w:p w14:paraId="25901837" w14:textId="77777777" w:rsidR="00587919" w:rsidRPr="00587919" w:rsidRDefault="00587919" w:rsidP="00345CC0">
      <w:pPr>
        <w:tabs>
          <w:tab w:val="left" w:pos="7797"/>
        </w:tabs>
        <w:autoSpaceDE w:val="0"/>
        <w:autoSpaceDN w:val="0"/>
        <w:spacing w:after="120" w:line="280" w:lineRule="exact"/>
        <w:ind w:right="1560"/>
        <w:rPr>
          <w:b/>
          <w:bCs/>
        </w:rPr>
      </w:pPr>
    </w:p>
    <w:p w14:paraId="413C55D3" w14:textId="591B2564" w:rsidR="00AA2DC9" w:rsidRPr="00B82BD1" w:rsidRDefault="00390F80" w:rsidP="00390F80">
      <w:pPr>
        <w:tabs>
          <w:tab w:val="left" w:pos="7797"/>
        </w:tabs>
        <w:autoSpaceDE w:val="0"/>
        <w:autoSpaceDN w:val="0"/>
        <w:spacing w:after="120" w:line="280" w:lineRule="exact"/>
        <w:ind w:right="1560"/>
        <w:rPr>
          <w:i/>
          <w:iCs/>
        </w:rPr>
      </w:pPr>
      <w:r w:rsidRPr="003255D0">
        <w:rPr>
          <w:i/>
          <w:iCs/>
        </w:rPr>
        <w:t>Die Fliesen-Nationalmannschaft wird von 21 Partnerunternehmen des Fachverbandes unterstützt. Dazu gehören Ardex, Blanke</w:t>
      </w:r>
      <w:r w:rsidR="00E67B60">
        <w:rPr>
          <w:i/>
          <w:iCs/>
        </w:rPr>
        <w:t xml:space="preserve"> </w:t>
      </w:r>
      <w:r w:rsidR="00E67B60" w:rsidRPr="00E67B60">
        <w:rPr>
          <w:i/>
          <w:iCs/>
        </w:rPr>
        <w:t>Systems</w:t>
      </w:r>
      <w:r w:rsidRPr="003255D0">
        <w:rPr>
          <w:i/>
          <w:iCs/>
        </w:rPr>
        <w:t>, Codex, Hacom</w:t>
      </w:r>
      <w:r w:rsidR="002B5772">
        <w:rPr>
          <w:i/>
          <w:iCs/>
        </w:rPr>
        <w:t>Plus</w:t>
      </w:r>
      <w:r w:rsidRPr="003255D0">
        <w:rPr>
          <w:i/>
          <w:iCs/>
        </w:rPr>
        <w:t>, Karl Dahm Werkzeuge, Kiesel Bauchemie,</w:t>
      </w:r>
      <w:r w:rsidR="00E67B60">
        <w:rPr>
          <w:i/>
          <w:iCs/>
        </w:rPr>
        <w:t xml:space="preserve"> </w:t>
      </w:r>
      <w:r w:rsidR="00E67B60" w:rsidRPr="00E67B60">
        <w:rPr>
          <w:i/>
          <w:iCs/>
        </w:rPr>
        <w:t>Kronen-Hansa-Werk</w:t>
      </w:r>
      <w:r w:rsidRPr="003255D0">
        <w:rPr>
          <w:i/>
          <w:iCs/>
        </w:rPr>
        <w:t xml:space="preserve">, Mapei, Murexin, Möller Chemie, PCI, Saint-Gobain Weber, Sakret, Schlüter-Systems, </w:t>
      </w:r>
      <w:r w:rsidR="00C90495" w:rsidRPr="003255D0">
        <w:rPr>
          <w:i/>
          <w:iCs/>
        </w:rPr>
        <w:t xml:space="preserve">Schomburg, </w:t>
      </w:r>
      <w:r w:rsidR="00174CE6">
        <w:rPr>
          <w:i/>
          <w:iCs/>
        </w:rPr>
        <w:t>Sika Deutschland</w:t>
      </w:r>
      <w:r w:rsidRPr="003255D0">
        <w:rPr>
          <w:i/>
          <w:iCs/>
        </w:rPr>
        <w:t xml:space="preserve">, Sopro, Visoft und wedi. Materialsponsor ist die Deutsche Steinzeug Cremer &amp; Breuer AG mit ihren Marken Agrob Buchtal und Jasba in Zusammenarbeit mit dem Fliesen-Zentrum Deutschland GmbH. Eingekleidet wird das Team von </w:t>
      </w:r>
      <w:r w:rsidR="00E67B60" w:rsidRPr="00E67B60">
        <w:rPr>
          <w:i/>
          <w:iCs/>
        </w:rPr>
        <w:t>CWS Workwear</w:t>
      </w:r>
      <w:r w:rsidR="00E67B60">
        <w:rPr>
          <w:i/>
          <w:iCs/>
        </w:rPr>
        <w:t>.</w:t>
      </w:r>
    </w:p>
    <w:sectPr w:rsidR="00AA2DC9" w:rsidRPr="00B82BD1" w:rsidSect="00345CC0">
      <w:headerReference w:type="default" r:id="rId8"/>
      <w:footerReference w:type="default" r:id="rId9"/>
      <w:pgSz w:w="11906" w:h="16838" w:code="9"/>
      <w:pgMar w:top="1418" w:right="1021" w:bottom="369" w:left="1418" w:header="720" w:footer="1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D03F5" w14:textId="77777777" w:rsidR="00846019" w:rsidRDefault="00846019">
      <w:r>
        <w:separator/>
      </w:r>
    </w:p>
  </w:endnote>
  <w:endnote w:type="continuationSeparator" w:id="0">
    <w:p w14:paraId="70491751" w14:textId="77777777" w:rsidR="00846019" w:rsidRDefault="00846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SansCorrespondence">
    <w:altName w:val="Calibri"/>
    <w:charset w:val="00"/>
    <w:family w:val="swiss"/>
    <w:pitch w:val="variable"/>
    <w:sig w:usb0="00000003" w:usb1="10002048" w:usb2="00000000" w:usb3="00000000" w:csb0="00000001" w:csb1="00000000"/>
  </w:font>
  <w:font w:name="Cambria">
    <w:panose1 w:val="02040503050406030204"/>
    <w:charset w:val="00"/>
    <w:family w:val="roman"/>
    <w:pitch w:val="variable"/>
    <w:sig w:usb0="E00006FF" w:usb1="420024FF" w:usb2="02000000" w:usb3="00000000" w:csb0="0000019F" w:csb1="00000000"/>
  </w:font>
  <w:font w:name="TheSansOffice">
    <w:altName w:val="Malgun Gothic"/>
    <w:charset w:val="00"/>
    <w:family w:val="swiss"/>
    <w:pitch w:val="variable"/>
    <w:sig w:usb0="00000003"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6E45" w14:textId="5225C217" w:rsidR="002D6676" w:rsidRDefault="0074425C">
    <w:pPr>
      <w:spacing w:before="120" w:line="200" w:lineRule="exact"/>
      <w:rPr>
        <w:sz w:val="16"/>
      </w:rPr>
    </w:pPr>
    <w:r>
      <w:rPr>
        <w:noProof/>
      </w:rPr>
      <w:drawing>
        <wp:anchor distT="0" distB="0" distL="114300" distR="114300" simplePos="0" relativeHeight="251657216" behindDoc="0" locked="0" layoutInCell="0" allowOverlap="1" wp14:anchorId="76A26E4A" wp14:editId="76A26E4B">
          <wp:simplePos x="0" y="0"/>
          <wp:positionH relativeFrom="column">
            <wp:posOffset>4902835</wp:posOffset>
          </wp:positionH>
          <wp:positionV relativeFrom="paragraph">
            <wp:posOffset>-611505</wp:posOffset>
          </wp:positionV>
          <wp:extent cx="1457325" cy="1085850"/>
          <wp:effectExtent l="19050" t="0" r="9525" b="0"/>
          <wp:wrapTopAndBottom/>
          <wp:docPr id="12" name="Bild 1" descr="Logo ZDB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DB VT"/>
                  <pic:cNvPicPr>
                    <a:picLocks noChangeAspect="1" noChangeArrowheads="1"/>
                  </pic:cNvPicPr>
                </pic:nvPicPr>
                <pic:blipFill>
                  <a:blip r:embed="rId1"/>
                  <a:srcRect/>
                  <a:stretch>
                    <a:fillRect/>
                  </a:stretch>
                </pic:blipFill>
                <pic:spPr bwMode="auto">
                  <a:xfrm>
                    <a:off x="0" y="0"/>
                    <a:ext cx="1457325" cy="1085850"/>
                  </a:xfrm>
                  <a:prstGeom prst="rect">
                    <a:avLst/>
                  </a:prstGeom>
                  <a:noFill/>
                  <a:ln w="9525">
                    <a:noFill/>
                    <a:miter lim="800000"/>
                    <a:headEnd/>
                    <a:tailEnd/>
                  </a:ln>
                </pic:spPr>
              </pic:pic>
            </a:graphicData>
          </a:graphic>
        </wp:anchor>
      </w:drawing>
    </w:r>
    <w:r w:rsidR="0071551A">
      <w:rPr>
        <w:sz w:val="16"/>
      </w:rPr>
      <w:t>Kronenstraße 55-58</w:t>
    </w:r>
    <w:r w:rsidR="0071551A">
      <w:rPr>
        <w:sz w:val="16"/>
      </w:rPr>
      <w:tab/>
    </w:r>
    <w:r w:rsidR="009D49EC" w:rsidRPr="009D49EC">
      <w:rPr>
        <w:sz w:val="16"/>
      </w:rPr>
      <w:t>www.fachverband-fliesen.de</w:t>
    </w:r>
    <w:r w:rsidR="002D6676">
      <w:rPr>
        <w:sz w:val="16"/>
      </w:rPr>
      <w:tab/>
    </w:r>
    <w:r w:rsidR="009D49EC">
      <w:rPr>
        <w:sz w:val="16"/>
      </w:rPr>
      <w:tab/>
    </w:r>
    <w:r w:rsidR="002D6676">
      <w:rPr>
        <w:sz w:val="16"/>
      </w:rPr>
      <w:t>V.i.S.d.P.:</w:t>
    </w:r>
  </w:p>
  <w:p w14:paraId="76A26E46" w14:textId="3B7C6D7F" w:rsidR="002D6676" w:rsidRDefault="002D6676">
    <w:pPr>
      <w:spacing w:line="200" w:lineRule="exact"/>
      <w:jc w:val="both"/>
      <w:rPr>
        <w:sz w:val="16"/>
      </w:rPr>
    </w:pPr>
    <w:r>
      <w:rPr>
        <w:sz w:val="16"/>
      </w:rPr>
      <w:t>D-10117 Berlin-Mitte</w:t>
    </w:r>
    <w:r>
      <w:rPr>
        <w:sz w:val="16"/>
      </w:rPr>
      <w:tab/>
      <w:t>e-mail: info@fachverband-fliesen.de</w:t>
    </w:r>
    <w:r>
      <w:rPr>
        <w:sz w:val="16"/>
      </w:rPr>
      <w:tab/>
    </w:r>
    <w:r w:rsidR="00033CAD">
      <w:rPr>
        <w:sz w:val="16"/>
      </w:rPr>
      <w:t>Jürgen Kullmann</w:t>
    </w:r>
  </w:p>
  <w:p w14:paraId="76A26E47" w14:textId="5220153A" w:rsidR="002D6676" w:rsidRDefault="00327470" w:rsidP="0071551A">
    <w:pPr>
      <w:spacing w:line="200" w:lineRule="exact"/>
      <w:jc w:val="both"/>
      <w:rPr>
        <w:sz w:val="16"/>
      </w:rPr>
    </w:pPr>
    <w:r>
      <w:rPr>
        <w:sz w:val="16"/>
      </w:rPr>
      <w:t>Telefon 030 20314-</w:t>
    </w:r>
    <w:r w:rsidR="00C030AE">
      <w:rPr>
        <w:sz w:val="16"/>
      </w:rPr>
      <w:t>431</w:t>
    </w:r>
    <w:r w:rsidR="002D6676">
      <w:rPr>
        <w:sz w:val="16"/>
      </w:rPr>
      <w:tab/>
      <w:t>Telefax 030 20314-499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67102" w14:textId="77777777" w:rsidR="00846019" w:rsidRDefault="00846019">
      <w:r>
        <w:separator/>
      </w:r>
    </w:p>
  </w:footnote>
  <w:footnote w:type="continuationSeparator" w:id="0">
    <w:p w14:paraId="6E9E6B83" w14:textId="77777777" w:rsidR="00846019" w:rsidRDefault="00846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6E44" w14:textId="4C3519AA" w:rsidR="002D6676" w:rsidRDefault="00F621AC">
    <w:pPr>
      <w:pStyle w:val="Kopfzeile"/>
      <w:jc w:val="right"/>
    </w:pPr>
    <w:r>
      <w:rPr>
        <w:noProof/>
      </w:rPr>
      <w:drawing>
        <wp:anchor distT="0" distB="0" distL="114300" distR="114300" simplePos="0" relativeHeight="251660288" behindDoc="1" locked="0" layoutInCell="1" allowOverlap="1" wp14:anchorId="2C267F74" wp14:editId="0A2F927C">
          <wp:simplePos x="0" y="0"/>
          <wp:positionH relativeFrom="column">
            <wp:posOffset>-340995</wp:posOffset>
          </wp:positionH>
          <wp:positionV relativeFrom="paragraph">
            <wp:posOffset>-117475</wp:posOffset>
          </wp:positionV>
          <wp:extent cx="1320165" cy="839470"/>
          <wp:effectExtent l="0" t="0" r="635" b="0"/>
          <wp:wrapTight wrapText="bothSides">
            <wp:wrapPolygon edited="0">
              <wp:start x="0" y="0"/>
              <wp:lineTo x="0" y="21241"/>
              <wp:lineTo x="21403" y="21241"/>
              <wp:lineTo x="21403" y="0"/>
              <wp:lineTo x="0" y="0"/>
            </wp:wrapPolygon>
          </wp:wrapTight>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320165" cy="839470"/>
                  </a:xfrm>
                  <a:prstGeom prst="rect">
                    <a:avLst/>
                  </a:prstGeom>
                </pic:spPr>
              </pic:pic>
            </a:graphicData>
          </a:graphic>
          <wp14:sizeRelH relativeFrom="margin">
            <wp14:pctWidth>0</wp14:pctWidth>
          </wp14:sizeRelH>
          <wp14:sizeRelV relativeFrom="margin">
            <wp14:pctHeight>0</wp14:pctHeight>
          </wp14:sizeRelV>
        </wp:anchor>
      </w:drawing>
    </w:r>
    <w:r w:rsidR="0074425C">
      <w:rPr>
        <w:noProof/>
      </w:rPr>
      <w:drawing>
        <wp:anchor distT="0" distB="0" distL="114300" distR="114300" simplePos="0" relativeHeight="251658240" behindDoc="0" locked="0" layoutInCell="0" allowOverlap="1" wp14:anchorId="76A26E48" wp14:editId="76A26E49">
          <wp:simplePos x="0" y="0"/>
          <wp:positionH relativeFrom="column">
            <wp:posOffset>2873375</wp:posOffset>
          </wp:positionH>
          <wp:positionV relativeFrom="paragraph">
            <wp:posOffset>-296545</wp:posOffset>
          </wp:positionV>
          <wp:extent cx="3733165" cy="1138555"/>
          <wp:effectExtent l="19050" t="0" r="635" b="0"/>
          <wp:wrapTopAndBottom/>
          <wp:docPr id="11" name="Bild 2" descr="FV-Fliesen_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Fliesen_Natur"/>
                  <pic:cNvPicPr>
                    <a:picLocks noChangeAspect="1" noChangeArrowheads="1"/>
                  </pic:cNvPicPr>
                </pic:nvPicPr>
                <pic:blipFill>
                  <a:blip r:embed="rId2"/>
                  <a:srcRect l="2568" t="22142" b="18605"/>
                  <a:stretch>
                    <a:fillRect/>
                  </a:stretch>
                </pic:blipFill>
                <pic:spPr bwMode="auto">
                  <a:xfrm>
                    <a:off x="0" y="0"/>
                    <a:ext cx="3733165" cy="11385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A78A3"/>
    <w:multiLevelType w:val="hybridMultilevel"/>
    <w:tmpl w:val="A3DE02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505B4A"/>
    <w:multiLevelType w:val="hybridMultilevel"/>
    <w:tmpl w:val="7E5AAC92"/>
    <w:lvl w:ilvl="0" w:tplc="18327C28">
      <w:start w:val="4"/>
      <w:numFmt w:val="decimal"/>
      <w:lvlText w:val="%1."/>
      <w:lvlJc w:val="left"/>
      <w:pPr>
        <w:ind w:left="7092" w:hanging="360"/>
      </w:pPr>
      <w:rPr>
        <w:rFonts w:hint="default"/>
      </w:rPr>
    </w:lvl>
    <w:lvl w:ilvl="1" w:tplc="04070019" w:tentative="1">
      <w:start w:val="1"/>
      <w:numFmt w:val="lowerLetter"/>
      <w:lvlText w:val="%2."/>
      <w:lvlJc w:val="left"/>
      <w:pPr>
        <w:ind w:left="7812" w:hanging="360"/>
      </w:pPr>
    </w:lvl>
    <w:lvl w:ilvl="2" w:tplc="0407001B" w:tentative="1">
      <w:start w:val="1"/>
      <w:numFmt w:val="lowerRoman"/>
      <w:lvlText w:val="%3."/>
      <w:lvlJc w:val="right"/>
      <w:pPr>
        <w:ind w:left="8532" w:hanging="180"/>
      </w:pPr>
    </w:lvl>
    <w:lvl w:ilvl="3" w:tplc="0407000F" w:tentative="1">
      <w:start w:val="1"/>
      <w:numFmt w:val="decimal"/>
      <w:lvlText w:val="%4."/>
      <w:lvlJc w:val="left"/>
      <w:pPr>
        <w:ind w:left="9252" w:hanging="360"/>
      </w:pPr>
    </w:lvl>
    <w:lvl w:ilvl="4" w:tplc="04070019" w:tentative="1">
      <w:start w:val="1"/>
      <w:numFmt w:val="lowerLetter"/>
      <w:lvlText w:val="%5."/>
      <w:lvlJc w:val="left"/>
      <w:pPr>
        <w:ind w:left="9972" w:hanging="360"/>
      </w:pPr>
    </w:lvl>
    <w:lvl w:ilvl="5" w:tplc="0407001B" w:tentative="1">
      <w:start w:val="1"/>
      <w:numFmt w:val="lowerRoman"/>
      <w:lvlText w:val="%6."/>
      <w:lvlJc w:val="right"/>
      <w:pPr>
        <w:ind w:left="10692" w:hanging="180"/>
      </w:pPr>
    </w:lvl>
    <w:lvl w:ilvl="6" w:tplc="0407000F" w:tentative="1">
      <w:start w:val="1"/>
      <w:numFmt w:val="decimal"/>
      <w:lvlText w:val="%7."/>
      <w:lvlJc w:val="left"/>
      <w:pPr>
        <w:ind w:left="11412" w:hanging="360"/>
      </w:pPr>
    </w:lvl>
    <w:lvl w:ilvl="7" w:tplc="04070019" w:tentative="1">
      <w:start w:val="1"/>
      <w:numFmt w:val="lowerLetter"/>
      <w:lvlText w:val="%8."/>
      <w:lvlJc w:val="left"/>
      <w:pPr>
        <w:ind w:left="12132" w:hanging="360"/>
      </w:pPr>
    </w:lvl>
    <w:lvl w:ilvl="8" w:tplc="0407001B" w:tentative="1">
      <w:start w:val="1"/>
      <w:numFmt w:val="lowerRoman"/>
      <w:lvlText w:val="%9."/>
      <w:lvlJc w:val="right"/>
      <w:pPr>
        <w:ind w:left="12852" w:hanging="180"/>
      </w:pPr>
    </w:lvl>
  </w:abstractNum>
  <w:abstractNum w:abstractNumId="2" w15:restartNumberingAfterBreak="0">
    <w:nsid w:val="13445D2F"/>
    <w:multiLevelType w:val="hybridMultilevel"/>
    <w:tmpl w:val="45F88F6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3D678C"/>
    <w:multiLevelType w:val="hybridMultilevel"/>
    <w:tmpl w:val="72BAC1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FC2A2A"/>
    <w:multiLevelType w:val="hybridMultilevel"/>
    <w:tmpl w:val="C14C33F2"/>
    <w:lvl w:ilvl="0" w:tplc="1178AF6E">
      <w:start w:val="1"/>
      <w:numFmt w:val="decimal"/>
      <w:lvlText w:val="%1."/>
      <w:lvlJc w:val="left"/>
      <w:pPr>
        <w:ind w:left="6732" w:hanging="360"/>
      </w:pPr>
      <w:rPr>
        <w:rFonts w:hint="default"/>
      </w:rPr>
    </w:lvl>
    <w:lvl w:ilvl="1" w:tplc="04070019" w:tentative="1">
      <w:start w:val="1"/>
      <w:numFmt w:val="lowerLetter"/>
      <w:lvlText w:val="%2."/>
      <w:lvlJc w:val="left"/>
      <w:pPr>
        <w:ind w:left="7452" w:hanging="360"/>
      </w:pPr>
    </w:lvl>
    <w:lvl w:ilvl="2" w:tplc="0407001B" w:tentative="1">
      <w:start w:val="1"/>
      <w:numFmt w:val="lowerRoman"/>
      <w:lvlText w:val="%3."/>
      <w:lvlJc w:val="right"/>
      <w:pPr>
        <w:ind w:left="8172" w:hanging="180"/>
      </w:pPr>
    </w:lvl>
    <w:lvl w:ilvl="3" w:tplc="0407000F" w:tentative="1">
      <w:start w:val="1"/>
      <w:numFmt w:val="decimal"/>
      <w:lvlText w:val="%4."/>
      <w:lvlJc w:val="left"/>
      <w:pPr>
        <w:ind w:left="8892" w:hanging="360"/>
      </w:pPr>
    </w:lvl>
    <w:lvl w:ilvl="4" w:tplc="04070019" w:tentative="1">
      <w:start w:val="1"/>
      <w:numFmt w:val="lowerLetter"/>
      <w:lvlText w:val="%5."/>
      <w:lvlJc w:val="left"/>
      <w:pPr>
        <w:ind w:left="9612" w:hanging="360"/>
      </w:pPr>
    </w:lvl>
    <w:lvl w:ilvl="5" w:tplc="0407001B" w:tentative="1">
      <w:start w:val="1"/>
      <w:numFmt w:val="lowerRoman"/>
      <w:lvlText w:val="%6."/>
      <w:lvlJc w:val="right"/>
      <w:pPr>
        <w:ind w:left="10332" w:hanging="180"/>
      </w:pPr>
    </w:lvl>
    <w:lvl w:ilvl="6" w:tplc="0407000F" w:tentative="1">
      <w:start w:val="1"/>
      <w:numFmt w:val="decimal"/>
      <w:lvlText w:val="%7."/>
      <w:lvlJc w:val="left"/>
      <w:pPr>
        <w:ind w:left="11052" w:hanging="360"/>
      </w:pPr>
    </w:lvl>
    <w:lvl w:ilvl="7" w:tplc="04070019" w:tentative="1">
      <w:start w:val="1"/>
      <w:numFmt w:val="lowerLetter"/>
      <w:lvlText w:val="%8."/>
      <w:lvlJc w:val="left"/>
      <w:pPr>
        <w:ind w:left="11772" w:hanging="360"/>
      </w:pPr>
    </w:lvl>
    <w:lvl w:ilvl="8" w:tplc="0407001B" w:tentative="1">
      <w:start w:val="1"/>
      <w:numFmt w:val="lowerRoman"/>
      <w:lvlText w:val="%9."/>
      <w:lvlJc w:val="right"/>
      <w:pPr>
        <w:ind w:left="12492" w:hanging="180"/>
      </w:pPr>
    </w:lvl>
  </w:abstractNum>
  <w:abstractNum w:abstractNumId="5" w15:restartNumberingAfterBreak="0">
    <w:nsid w:val="36691E51"/>
    <w:multiLevelType w:val="hybridMultilevel"/>
    <w:tmpl w:val="495CE69A"/>
    <w:lvl w:ilvl="0" w:tplc="236C6C12">
      <w:start w:val="4"/>
      <w:numFmt w:val="decimal"/>
      <w:lvlText w:val="%1."/>
      <w:lvlJc w:val="left"/>
      <w:pPr>
        <w:ind w:left="7452" w:hanging="360"/>
      </w:pPr>
      <w:rPr>
        <w:rFonts w:hint="default"/>
      </w:rPr>
    </w:lvl>
    <w:lvl w:ilvl="1" w:tplc="04070019" w:tentative="1">
      <w:start w:val="1"/>
      <w:numFmt w:val="lowerLetter"/>
      <w:lvlText w:val="%2."/>
      <w:lvlJc w:val="left"/>
      <w:pPr>
        <w:ind w:left="8172" w:hanging="360"/>
      </w:pPr>
    </w:lvl>
    <w:lvl w:ilvl="2" w:tplc="0407001B" w:tentative="1">
      <w:start w:val="1"/>
      <w:numFmt w:val="lowerRoman"/>
      <w:lvlText w:val="%3."/>
      <w:lvlJc w:val="right"/>
      <w:pPr>
        <w:ind w:left="8892" w:hanging="180"/>
      </w:pPr>
    </w:lvl>
    <w:lvl w:ilvl="3" w:tplc="0407000F" w:tentative="1">
      <w:start w:val="1"/>
      <w:numFmt w:val="decimal"/>
      <w:lvlText w:val="%4."/>
      <w:lvlJc w:val="left"/>
      <w:pPr>
        <w:ind w:left="9612" w:hanging="360"/>
      </w:pPr>
    </w:lvl>
    <w:lvl w:ilvl="4" w:tplc="04070019" w:tentative="1">
      <w:start w:val="1"/>
      <w:numFmt w:val="lowerLetter"/>
      <w:lvlText w:val="%5."/>
      <w:lvlJc w:val="left"/>
      <w:pPr>
        <w:ind w:left="10332" w:hanging="360"/>
      </w:pPr>
    </w:lvl>
    <w:lvl w:ilvl="5" w:tplc="0407001B" w:tentative="1">
      <w:start w:val="1"/>
      <w:numFmt w:val="lowerRoman"/>
      <w:lvlText w:val="%6."/>
      <w:lvlJc w:val="right"/>
      <w:pPr>
        <w:ind w:left="11052" w:hanging="180"/>
      </w:pPr>
    </w:lvl>
    <w:lvl w:ilvl="6" w:tplc="0407000F" w:tentative="1">
      <w:start w:val="1"/>
      <w:numFmt w:val="decimal"/>
      <w:lvlText w:val="%7."/>
      <w:lvlJc w:val="left"/>
      <w:pPr>
        <w:ind w:left="11772" w:hanging="360"/>
      </w:pPr>
    </w:lvl>
    <w:lvl w:ilvl="7" w:tplc="04070019" w:tentative="1">
      <w:start w:val="1"/>
      <w:numFmt w:val="lowerLetter"/>
      <w:lvlText w:val="%8."/>
      <w:lvlJc w:val="left"/>
      <w:pPr>
        <w:ind w:left="12492" w:hanging="360"/>
      </w:pPr>
    </w:lvl>
    <w:lvl w:ilvl="8" w:tplc="0407001B" w:tentative="1">
      <w:start w:val="1"/>
      <w:numFmt w:val="lowerRoman"/>
      <w:lvlText w:val="%9."/>
      <w:lvlJc w:val="right"/>
      <w:pPr>
        <w:ind w:left="13212" w:hanging="180"/>
      </w:pPr>
    </w:lvl>
  </w:abstractNum>
  <w:abstractNum w:abstractNumId="6" w15:restartNumberingAfterBreak="0">
    <w:nsid w:val="48425256"/>
    <w:multiLevelType w:val="hybridMultilevel"/>
    <w:tmpl w:val="F30A72B8"/>
    <w:lvl w:ilvl="0" w:tplc="0407000F">
      <w:start w:val="1"/>
      <w:numFmt w:val="decimal"/>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4B8D158F"/>
    <w:multiLevelType w:val="hybridMultilevel"/>
    <w:tmpl w:val="7768727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BB9482E"/>
    <w:multiLevelType w:val="hybridMultilevel"/>
    <w:tmpl w:val="ECDC5E2C"/>
    <w:lvl w:ilvl="0" w:tplc="3C8ADFBC">
      <w:start w:val="11"/>
      <w:numFmt w:val="decimal"/>
      <w:lvlText w:val="%1-"/>
      <w:lvlJc w:val="left"/>
      <w:pPr>
        <w:ind w:left="7812" w:hanging="360"/>
      </w:pPr>
      <w:rPr>
        <w:rFonts w:hint="default"/>
      </w:rPr>
    </w:lvl>
    <w:lvl w:ilvl="1" w:tplc="04070019" w:tentative="1">
      <w:start w:val="1"/>
      <w:numFmt w:val="lowerLetter"/>
      <w:lvlText w:val="%2."/>
      <w:lvlJc w:val="left"/>
      <w:pPr>
        <w:ind w:left="8532" w:hanging="360"/>
      </w:pPr>
    </w:lvl>
    <w:lvl w:ilvl="2" w:tplc="0407001B" w:tentative="1">
      <w:start w:val="1"/>
      <w:numFmt w:val="lowerRoman"/>
      <w:lvlText w:val="%3."/>
      <w:lvlJc w:val="right"/>
      <w:pPr>
        <w:ind w:left="9252" w:hanging="180"/>
      </w:pPr>
    </w:lvl>
    <w:lvl w:ilvl="3" w:tplc="0407000F" w:tentative="1">
      <w:start w:val="1"/>
      <w:numFmt w:val="decimal"/>
      <w:lvlText w:val="%4."/>
      <w:lvlJc w:val="left"/>
      <w:pPr>
        <w:ind w:left="9972" w:hanging="360"/>
      </w:pPr>
    </w:lvl>
    <w:lvl w:ilvl="4" w:tplc="04070019" w:tentative="1">
      <w:start w:val="1"/>
      <w:numFmt w:val="lowerLetter"/>
      <w:lvlText w:val="%5."/>
      <w:lvlJc w:val="left"/>
      <w:pPr>
        <w:ind w:left="10692" w:hanging="360"/>
      </w:pPr>
    </w:lvl>
    <w:lvl w:ilvl="5" w:tplc="0407001B" w:tentative="1">
      <w:start w:val="1"/>
      <w:numFmt w:val="lowerRoman"/>
      <w:lvlText w:val="%6."/>
      <w:lvlJc w:val="right"/>
      <w:pPr>
        <w:ind w:left="11412" w:hanging="180"/>
      </w:pPr>
    </w:lvl>
    <w:lvl w:ilvl="6" w:tplc="0407000F" w:tentative="1">
      <w:start w:val="1"/>
      <w:numFmt w:val="decimal"/>
      <w:lvlText w:val="%7."/>
      <w:lvlJc w:val="left"/>
      <w:pPr>
        <w:ind w:left="12132" w:hanging="360"/>
      </w:pPr>
    </w:lvl>
    <w:lvl w:ilvl="7" w:tplc="04070019" w:tentative="1">
      <w:start w:val="1"/>
      <w:numFmt w:val="lowerLetter"/>
      <w:lvlText w:val="%8."/>
      <w:lvlJc w:val="left"/>
      <w:pPr>
        <w:ind w:left="12852" w:hanging="360"/>
      </w:pPr>
    </w:lvl>
    <w:lvl w:ilvl="8" w:tplc="0407001B" w:tentative="1">
      <w:start w:val="1"/>
      <w:numFmt w:val="lowerRoman"/>
      <w:lvlText w:val="%9."/>
      <w:lvlJc w:val="right"/>
      <w:pPr>
        <w:ind w:left="13572" w:hanging="180"/>
      </w:pPr>
    </w:lvl>
  </w:abstractNum>
  <w:abstractNum w:abstractNumId="9" w15:restartNumberingAfterBreak="0">
    <w:nsid w:val="510211DA"/>
    <w:multiLevelType w:val="hybridMultilevel"/>
    <w:tmpl w:val="F29259B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64637EDB"/>
    <w:multiLevelType w:val="hybridMultilevel"/>
    <w:tmpl w:val="6CBE21DE"/>
    <w:lvl w:ilvl="0" w:tplc="0AFCA884">
      <w:start w:val="11"/>
      <w:numFmt w:val="decimal"/>
      <w:lvlText w:val="%1."/>
      <w:lvlJc w:val="left"/>
      <w:pPr>
        <w:ind w:left="8157" w:hanging="360"/>
      </w:pPr>
      <w:rPr>
        <w:rFonts w:hint="default"/>
      </w:rPr>
    </w:lvl>
    <w:lvl w:ilvl="1" w:tplc="04070019" w:tentative="1">
      <w:start w:val="1"/>
      <w:numFmt w:val="lowerLetter"/>
      <w:lvlText w:val="%2."/>
      <w:lvlJc w:val="left"/>
      <w:pPr>
        <w:ind w:left="8877" w:hanging="360"/>
      </w:pPr>
    </w:lvl>
    <w:lvl w:ilvl="2" w:tplc="0407001B" w:tentative="1">
      <w:start w:val="1"/>
      <w:numFmt w:val="lowerRoman"/>
      <w:lvlText w:val="%3."/>
      <w:lvlJc w:val="right"/>
      <w:pPr>
        <w:ind w:left="9597" w:hanging="180"/>
      </w:pPr>
    </w:lvl>
    <w:lvl w:ilvl="3" w:tplc="0407000F" w:tentative="1">
      <w:start w:val="1"/>
      <w:numFmt w:val="decimal"/>
      <w:lvlText w:val="%4."/>
      <w:lvlJc w:val="left"/>
      <w:pPr>
        <w:ind w:left="10317" w:hanging="360"/>
      </w:pPr>
    </w:lvl>
    <w:lvl w:ilvl="4" w:tplc="04070019" w:tentative="1">
      <w:start w:val="1"/>
      <w:numFmt w:val="lowerLetter"/>
      <w:lvlText w:val="%5."/>
      <w:lvlJc w:val="left"/>
      <w:pPr>
        <w:ind w:left="11037" w:hanging="360"/>
      </w:pPr>
    </w:lvl>
    <w:lvl w:ilvl="5" w:tplc="0407001B" w:tentative="1">
      <w:start w:val="1"/>
      <w:numFmt w:val="lowerRoman"/>
      <w:lvlText w:val="%6."/>
      <w:lvlJc w:val="right"/>
      <w:pPr>
        <w:ind w:left="11757" w:hanging="180"/>
      </w:pPr>
    </w:lvl>
    <w:lvl w:ilvl="6" w:tplc="0407000F" w:tentative="1">
      <w:start w:val="1"/>
      <w:numFmt w:val="decimal"/>
      <w:lvlText w:val="%7."/>
      <w:lvlJc w:val="left"/>
      <w:pPr>
        <w:ind w:left="12477" w:hanging="360"/>
      </w:pPr>
    </w:lvl>
    <w:lvl w:ilvl="7" w:tplc="04070019" w:tentative="1">
      <w:start w:val="1"/>
      <w:numFmt w:val="lowerLetter"/>
      <w:lvlText w:val="%8."/>
      <w:lvlJc w:val="left"/>
      <w:pPr>
        <w:ind w:left="13197" w:hanging="360"/>
      </w:pPr>
    </w:lvl>
    <w:lvl w:ilvl="8" w:tplc="0407001B" w:tentative="1">
      <w:start w:val="1"/>
      <w:numFmt w:val="lowerRoman"/>
      <w:lvlText w:val="%9."/>
      <w:lvlJc w:val="right"/>
      <w:pPr>
        <w:ind w:left="13917" w:hanging="180"/>
      </w:pPr>
    </w:lvl>
  </w:abstractNum>
  <w:abstractNum w:abstractNumId="11" w15:restartNumberingAfterBreak="0">
    <w:nsid w:val="6B294093"/>
    <w:multiLevelType w:val="hybridMultilevel"/>
    <w:tmpl w:val="373A1D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0CE59CE"/>
    <w:multiLevelType w:val="hybridMultilevel"/>
    <w:tmpl w:val="DBA29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C20254C"/>
    <w:multiLevelType w:val="hybridMultilevel"/>
    <w:tmpl w:val="3D22BE34"/>
    <w:lvl w:ilvl="0" w:tplc="C424181C">
      <w:start w:val="4"/>
      <w:numFmt w:val="decimal"/>
      <w:lvlText w:val="%1."/>
      <w:lvlJc w:val="left"/>
      <w:pPr>
        <w:ind w:left="6732" w:hanging="360"/>
      </w:pPr>
      <w:rPr>
        <w:rFonts w:hint="default"/>
      </w:rPr>
    </w:lvl>
    <w:lvl w:ilvl="1" w:tplc="04070019" w:tentative="1">
      <w:start w:val="1"/>
      <w:numFmt w:val="lowerLetter"/>
      <w:lvlText w:val="%2."/>
      <w:lvlJc w:val="left"/>
      <w:pPr>
        <w:ind w:left="7452" w:hanging="360"/>
      </w:pPr>
    </w:lvl>
    <w:lvl w:ilvl="2" w:tplc="0407001B" w:tentative="1">
      <w:start w:val="1"/>
      <w:numFmt w:val="lowerRoman"/>
      <w:lvlText w:val="%3."/>
      <w:lvlJc w:val="right"/>
      <w:pPr>
        <w:ind w:left="8172" w:hanging="180"/>
      </w:pPr>
    </w:lvl>
    <w:lvl w:ilvl="3" w:tplc="0407000F" w:tentative="1">
      <w:start w:val="1"/>
      <w:numFmt w:val="decimal"/>
      <w:lvlText w:val="%4."/>
      <w:lvlJc w:val="left"/>
      <w:pPr>
        <w:ind w:left="8892" w:hanging="360"/>
      </w:pPr>
    </w:lvl>
    <w:lvl w:ilvl="4" w:tplc="04070019" w:tentative="1">
      <w:start w:val="1"/>
      <w:numFmt w:val="lowerLetter"/>
      <w:lvlText w:val="%5."/>
      <w:lvlJc w:val="left"/>
      <w:pPr>
        <w:ind w:left="9612" w:hanging="360"/>
      </w:pPr>
    </w:lvl>
    <w:lvl w:ilvl="5" w:tplc="0407001B" w:tentative="1">
      <w:start w:val="1"/>
      <w:numFmt w:val="lowerRoman"/>
      <w:lvlText w:val="%6."/>
      <w:lvlJc w:val="right"/>
      <w:pPr>
        <w:ind w:left="10332" w:hanging="180"/>
      </w:pPr>
    </w:lvl>
    <w:lvl w:ilvl="6" w:tplc="0407000F" w:tentative="1">
      <w:start w:val="1"/>
      <w:numFmt w:val="decimal"/>
      <w:lvlText w:val="%7."/>
      <w:lvlJc w:val="left"/>
      <w:pPr>
        <w:ind w:left="11052" w:hanging="360"/>
      </w:pPr>
    </w:lvl>
    <w:lvl w:ilvl="7" w:tplc="04070019" w:tentative="1">
      <w:start w:val="1"/>
      <w:numFmt w:val="lowerLetter"/>
      <w:lvlText w:val="%8."/>
      <w:lvlJc w:val="left"/>
      <w:pPr>
        <w:ind w:left="11772" w:hanging="360"/>
      </w:pPr>
    </w:lvl>
    <w:lvl w:ilvl="8" w:tplc="0407001B" w:tentative="1">
      <w:start w:val="1"/>
      <w:numFmt w:val="lowerRoman"/>
      <w:lvlText w:val="%9."/>
      <w:lvlJc w:val="right"/>
      <w:pPr>
        <w:ind w:left="12492" w:hanging="180"/>
      </w:pPr>
    </w:lvl>
  </w:abstractNum>
  <w:num w:numId="1">
    <w:abstractNumId w:val="0"/>
  </w:num>
  <w:num w:numId="2">
    <w:abstractNumId w:val="1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
  </w:num>
  <w:num w:numId="6">
    <w:abstractNumId w:val="11"/>
  </w:num>
  <w:num w:numId="7">
    <w:abstractNumId w:val="4"/>
  </w:num>
  <w:num w:numId="8">
    <w:abstractNumId w:val="13"/>
  </w:num>
  <w:num w:numId="9">
    <w:abstractNumId w:val="1"/>
  </w:num>
  <w:num w:numId="10">
    <w:abstractNumId w:val="5"/>
  </w:num>
  <w:num w:numId="11">
    <w:abstractNumId w:val="8"/>
  </w:num>
  <w:num w:numId="12">
    <w:abstractNumId w:val="10"/>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02"/>
    <w:rsid w:val="000039C4"/>
    <w:rsid w:val="0000626D"/>
    <w:rsid w:val="0001290E"/>
    <w:rsid w:val="00016DD8"/>
    <w:rsid w:val="000223E1"/>
    <w:rsid w:val="00033CAD"/>
    <w:rsid w:val="00035362"/>
    <w:rsid w:val="000362DE"/>
    <w:rsid w:val="00041CBB"/>
    <w:rsid w:val="00043DFB"/>
    <w:rsid w:val="0004508C"/>
    <w:rsid w:val="00055984"/>
    <w:rsid w:val="0005640E"/>
    <w:rsid w:val="00056A72"/>
    <w:rsid w:val="00062F10"/>
    <w:rsid w:val="00067F0B"/>
    <w:rsid w:val="0007050E"/>
    <w:rsid w:val="00080B62"/>
    <w:rsid w:val="0008707F"/>
    <w:rsid w:val="000963F9"/>
    <w:rsid w:val="000A5A0A"/>
    <w:rsid w:val="000B2C2D"/>
    <w:rsid w:val="000B5DAE"/>
    <w:rsid w:val="000C2915"/>
    <w:rsid w:val="000C306A"/>
    <w:rsid w:val="000D6AD9"/>
    <w:rsid w:val="000D7F30"/>
    <w:rsid w:val="000E6869"/>
    <w:rsid w:val="000F473A"/>
    <w:rsid w:val="000F7202"/>
    <w:rsid w:val="00104893"/>
    <w:rsid w:val="00104A52"/>
    <w:rsid w:val="00123A5B"/>
    <w:rsid w:val="00125FBA"/>
    <w:rsid w:val="00144BA4"/>
    <w:rsid w:val="0014604E"/>
    <w:rsid w:val="001609E3"/>
    <w:rsid w:val="00163B05"/>
    <w:rsid w:val="001664F5"/>
    <w:rsid w:val="00174CE6"/>
    <w:rsid w:val="00182FBC"/>
    <w:rsid w:val="00186370"/>
    <w:rsid w:val="00186F5A"/>
    <w:rsid w:val="00190611"/>
    <w:rsid w:val="0019321A"/>
    <w:rsid w:val="001B58AA"/>
    <w:rsid w:val="001C2A8C"/>
    <w:rsid w:val="001C58C5"/>
    <w:rsid w:val="001E0C41"/>
    <w:rsid w:val="001E61E3"/>
    <w:rsid w:val="001E74E9"/>
    <w:rsid w:val="00204C4E"/>
    <w:rsid w:val="00225F4C"/>
    <w:rsid w:val="0022661A"/>
    <w:rsid w:val="00230223"/>
    <w:rsid w:val="002358D2"/>
    <w:rsid w:val="002451C8"/>
    <w:rsid w:val="0024785C"/>
    <w:rsid w:val="00257011"/>
    <w:rsid w:val="00257236"/>
    <w:rsid w:val="002647AC"/>
    <w:rsid w:val="0026586F"/>
    <w:rsid w:val="00267D45"/>
    <w:rsid w:val="0027371A"/>
    <w:rsid w:val="002960EB"/>
    <w:rsid w:val="00297E4D"/>
    <w:rsid w:val="002A3729"/>
    <w:rsid w:val="002B1CA3"/>
    <w:rsid w:val="002B395C"/>
    <w:rsid w:val="002B4C89"/>
    <w:rsid w:val="002B5772"/>
    <w:rsid w:val="002B68F4"/>
    <w:rsid w:val="002B6AD5"/>
    <w:rsid w:val="002C7CBF"/>
    <w:rsid w:val="002D2B38"/>
    <w:rsid w:val="002D6676"/>
    <w:rsid w:val="002E0420"/>
    <w:rsid w:val="002E3DCC"/>
    <w:rsid w:val="002F0ACE"/>
    <w:rsid w:val="002F4346"/>
    <w:rsid w:val="002F6D55"/>
    <w:rsid w:val="003019D3"/>
    <w:rsid w:val="003118C7"/>
    <w:rsid w:val="0031485D"/>
    <w:rsid w:val="00324F6D"/>
    <w:rsid w:val="003255D0"/>
    <w:rsid w:val="00326D90"/>
    <w:rsid w:val="00327470"/>
    <w:rsid w:val="00345CC0"/>
    <w:rsid w:val="003461A9"/>
    <w:rsid w:val="00357948"/>
    <w:rsid w:val="003659E0"/>
    <w:rsid w:val="003712BE"/>
    <w:rsid w:val="00371F4A"/>
    <w:rsid w:val="00374335"/>
    <w:rsid w:val="0038155E"/>
    <w:rsid w:val="00384FA9"/>
    <w:rsid w:val="00390F80"/>
    <w:rsid w:val="003B4A7C"/>
    <w:rsid w:val="003B65B2"/>
    <w:rsid w:val="003C28C0"/>
    <w:rsid w:val="003F0940"/>
    <w:rsid w:val="00401BD2"/>
    <w:rsid w:val="00402135"/>
    <w:rsid w:val="00410546"/>
    <w:rsid w:val="00411FA0"/>
    <w:rsid w:val="0042111F"/>
    <w:rsid w:val="004217B1"/>
    <w:rsid w:val="00423C2D"/>
    <w:rsid w:val="004243C2"/>
    <w:rsid w:val="0042744F"/>
    <w:rsid w:val="00432383"/>
    <w:rsid w:val="00444337"/>
    <w:rsid w:val="00447D50"/>
    <w:rsid w:val="00460BB3"/>
    <w:rsid w:val="00470B67"/>
    <w:rsid w:val="0048302A"/>
    <w:rsid w:val="00483336"/>
    <w:rsid w:val="004946D6"/>
    <w:rsid w:val="004A30D6"/>
    <w:rsid w:val="004A6EE3"/>
    <w:rsid w:val="004B0246"/>
    <w:rsid w:val="004B02EE"/>
    <w:rsid w:val="004B1619"/>
    <w:rsid w:val="004B3189"/>
    <w:rsid w:val="004B57D5"/>
    <w:rsid w:val="004B65AE"/>
    <w:rsid w:val="004C0F0A"/>
    <w:rsid w:val="004C38DE"/>
    <w:rsid w:val="004C7D61"/>
    <w:rsid w:val="004D48AC"/>
    <w:rsid w:val="004D4913"/>
    <w:rsid w:val="004D7BF9"/>
    <w:rsid w:val="004E40FD"/>
    <w:rsid w:val="004F3A0C"/>
    <w:rsid w:val="004F4448"/>
    <w:rsid w:val="004F7790"/>
    <w:rsid w:val="00504557"/>
    <w:rsid w:val="00507BEF"/>
    <w:rsid w:val="00516A0F"/>
    <w:rsid w:val="00523F7E"/>
    <w:rsid w:val="0055380F"/>
    <w:rsid w:val="00557B40"/>
    <w:rsid w:val="005811BB"/>
    <w:rsid w:val="005813A1"/>
    <w:rsid w:val="00582081"/>
    <w:rsid w:val="0058785D"/>
    <w:rsid w:val="00587919"/>
    <w:rsid w:val="00592183"/>
    <w:rsid w:val="00595E94"/>
    <w:rsid w:val="005B071A"/>
    <w:rsid w:val="005B2A9E"/>
    <w:rsid w:val="005B60F1"/>
    <w:rsid w:val="005C24BA"/>
    <w:rsid w:val="005C47B7"/>
    <w:rsid w:val="005D1D0F"/>
    <w:rsid w:val="005D483C"/>
    <w:rsid w:val="005D59BB"/>
    <w:rsid w:val="005D7CE2"/>
    <w:rsid w:val="005E4FDE"/>
    <w:rsid w:val="005E7684"/>
    <w:rsid w:val="005F3A65"/>
    <w:rsid w:val="006453C0"/>
    <w:rsid w:val="00654268"/>
    <w:rsid w:val="00655572"/>
    <w:rsid w:val="00657827"/>
    <w:rsid w:val="00661DF5"/>
    <w:rsid w:val="006701BD"/>
    <w:rsid w:val="00673671"/>
    <w:rsid w:val="00676078"/>
    <w:rsid w:val="00676388"/>
    <w:rsid w:val="00690502"/>
    <w:rsid w:val="006919CE"/>
    <w:rsid w:val="00692B29"/>
    <w:rsid w:val="006A3324"/>
    <w:rsid w:val="006A5F64"/>
    <w:rsid w:val="006B117E"/>
    <w:rsid w:val="006B32FE"/>
    <w:rsid w:val="006B74B4"/>
    <w:rsid w:val="006C3FBE"/>
    <w:rsid w:val="006D1A70"/>
    <w:rsid w:val="006E151C"/>
    <w:rsid w:val="006E4F6C"/>
    <w:rsid w:val="006E7C8D"/>
    <w:rsid w:val="006F096E"/>
    <w:rsid w:val="006F31DE"/>
    <w:rsid w:val="006F5028"/>
    <w:rsid w:val="00704FB4"/>
    <w:rsid w:val="00706434"/>
    <w:rsid w:val="007103F5"/>
    <w:rsid w:val="00712809"/>
    <w:rsid w:val="00713BBB"/>
    <w:rsid w:val="0071551A"/>
    <w:rsid w:val="0072489F"/>
    <w:rsid w:val="00725E60"/>
    <w:rsid w:val="00726D72"/>
    <w:rsid w:val="00727018"/>
    <w:rsid w:val="00727223"/>
    <w:rsid w:val="00731A32"/>
    <w:rsid w:val="0073228E"/>
    <w:rsid w:val="00736C26"/>
    <w:rsid w:val="007415F6"/>
    <w:rsid w:val="00743313"/>
    <w:rsid w:val="0074425C"/>
    <w:rsid w:val="007467CE"/>
    <w:rsid w:val="00752576"/>
    <w:rsid w:val="0075392D"/>
    <w:rsid w:val="00753FB2"/>
    <w:rsid w:val="00755DDD"/>
    <w:rsid w:val="0076294F"/>
    <w:rsid w:val="0077016D"/>
    <w:rsid w:val="007755FE"/>
    <w:rsid w:val="00793DD7"/>
    <w:rsid w:val="00795EAA"/>
    <w:rsid w:val="007966AA"/>
    <w:rsid w:val="007A5EB0"/>
    <w:rsid w:val="007B46B1"/>
    <w:rsid w:val="007B7001"/>
    <w:rsid w:val="007B70F5"/>
    <w:rsid w:val="007C0A7D"/>
    <w:rsid w:val="007C2300"/>
    <w:rsid w:val="007C2676"/>
    <w:rsid w:val="007C76D0"/>
    <w:rsid w:val="007C78D0"/>
    <w:rsid w:val="007D0BA3"/>
    <w:rsid w:val="007D1EBE"/>
    <w:rsid w:val="007D35E6"/>
    <w:rsid w:val="007E2F7F"/>
    <w:rsid w:val="007F5864"/>
    <w:rsid w:val="0080210A"/>
    <w:rsid w:val="00806DA3"/>
    <w:rsid w:val="008114DC"/>
    <w:rsid w:val="00821DAA"/>
    <w:rsid w:val="00834425"/>
    <w:rsid w:val="008457A9"/>
    <w:rsid w:val="00846019"/>
    <w:rsid w:val="00850205"/>
    <w:rsid w:val="00850576"/>
    <w:rsid w:val="00854F6E"/>
    <w:rsid w:val="00862B8A"/>
    <w:rsid w:val="008631DB"/>
    <w:rsid w:val="00866154"/>
    <w:rsid w:val="00886A5E"/>
    <w:rsid w:val="008968F3"/>
    <w:rsid w:val="008A1223"/>
    <w:rsid w:val="008A410D"/>
    <w:rsid w:val="008A6B40"/>
    <w:rsid w:val="008A6C52"/>
    <w:rsid w:val="008B42B0"/>
    <w:rsid w:val="008B7BD8"/>
    <w:rsid w:val="008C229F"/>
    <w:rsid w:val="008D0ADF"/>
    <w:rsid w:val="008D0E0A"/>
    <w:rsid w:val="008D1DA3"/>
    <w:rsid w:val="008D7B19"/>
    <w:rsid w:val="008E05A3"/>
    <w:rsid w:val="008E5297"/>
    <w:rsid w:val="008E63EC"/>
    <w:rsid w:val="008F167E"/>
    <w:rsid w:val="008F7991"/>
    <w:rsid w:val="00902DE3"/>
    <w:rsid w:val="00903CD1"/>
    <w:rsid w:val="009117E3"/>
    <w:rsid w:val="00914C16"/>
    <w:rsid w:val="00914F75"/>
    <w:rsid w:val="00926CC1"/>
    <w:rsid w:val="00932A42"/>
    <w:rsid w:val="00934F28"/>
    <w:rsid w:val="0093528D"/>
    <w:rsid w:val="009354CF"/>
    <w:rsid w:val="00942BAE"/>
    <w:rsid w:val="00942D5E"/>
    <w:rsid w:val="009520FF"/>
    <w:rsid w:val="00961C40"/>
    <w:rsid w:val="009644B7"/>
    <w:rsid w:val="009937DB"/>
    <w:rsid w:val="009A23CD"/>
    <w:rsid w:val="009B2889"/>
    <w:rsid w:val="009B51A5"/>
    <w:rsid w:val="009C3279"/>
    <w:rsid w:val="009C5022"/>
    <w:rsid w:val="009C7C4F"/>
    <w:rsid w:val="009D25E5"/>
    <w:rsid w:val="009D49EC"/>
    <w:rsid w:val="009E6E52"/>
    <w:rsid w:val="009F0EC1"/>
    <w:rsid w:val="009F5280"/>
    <w:rsid w:val="00A03612"/>
    <w:rsid w:val="00A045B3"/>
    <w:rsid w:val="00A06B80"/>
    <w:rsid w:val="00A07B5C"/>
    <w:rsid w:val="00A12E09"/>
    <w:rsid w:val="00A25A3E"/>
    <w:rsid w:val="00A30C54"/>
    <w:rsid w:val="00A3130B"/>
    <w:rsid w:val="00A35D5B"/>
    <w:rsid w:val="00A4453D"/>
    <w:rsid w:val="00A5192F"/>
    <w:rsid w:val="00A63AD1"/>
    <w:rsid w:val="00A94142"/>
    <w:rsid w:val="00AA2355"/>
    <w:rsid w:val="00AA2DC9"/>
    <w:rsid w:val="00AA53F6"/>
    <w:rsid w:val="00AB068A"/>
    <w:rsid w:val="00AB0D5C"/>
    <w:rsid w:val="00AB1500"/>
    <w:rsid w:val="00AC3A86"/>
    <w:rsid w:val="00AC3F07"/>
    <w:rsid w:val="00AC442E"/>
    <w:rsid w:val="00AC65F9"/>
    <w:rsid w:val="00AE6268"/>
    <w:rsid w:val="00AF5260"/>
    <w:rsid w:val="00B05660"/>
    <w:rsid w:val="00B151B5"/>
    <w:rsid w:val="00B214F3"/>
    <w:rsid w:val="00B21B69"/>
    <w:rsid w:val="00B35319"/>
    <w:rsid w:val="00B415C9"/>
    <w:rsid w:val="00B42D4D"/>
    <w:rsid w:val="00B45C28"/>
    <w:rsid w:val="00B53EC1"/>
    <w:rsid w:val="00B56BEF"/>
    <w:rsid w:val="00B63FD8"/>
    <w:rsid w:val="00B6794B"/>
    <w:rsid w:val="00B82BD1"/>
    <w:rsid w:val="00BC4FF8"/>
    <w:rsid w:val="00BC7930"/>
    <w:rsid w:val="00BD20E0"/>
    <w:rsid w:val="00BD29E5"/>
    <w:rsid w:val="00BD3A79"/>
    <w:rsid w:val="00BD4FFD"/>
    <w:rsid w:val="00BF040A"/>
    <w:rsid w:val="00C01906"/>
    <w:rsid w:val="00C030AE"/>
    <w:rsid w:val="00C056A7"/>
    <w:rsid w:val="00C05DDF"/>
    <w:rsid w:val="00C17C3E"/>
    <w:rsid w:val="00C249E0"/>
    <w:rsid w:val="00C261B5"/>
    <w:rsid w:val="00C4286B"/>
    <w:rsid w:val="00C61C12"/>
    <w:rsid w:val="00C82822"/>
    <w:rsid w:val="00C90495"/>
    <w:rsid w:val="00C9327A"/>
    <w:rsid w:val="00CA608E"/>
    <w:rsid w:val="00CB03F2"/>
    <w:rsid w:val="00CB122B"/>
    <w:rsid w:val="00CB365C"/>
    <w:rsid w:val="00CB5824"/>
    <w:rsid w:val="00CB7808"/>
    <w:rsid w:val="00CC319E"/>
    <w:rsid w:val="00CD2897"/>
    <w:rsid w:val="00CE44EE"/>
    <w:rsid w:val="00CF652A"/>
    <w:rsid w:val="00CF7ED3"/>
    <w:rsid w:val="00D0117B"/>
    <w:rsid w:val="00D03375"/>
    <w:rsid w:val="00D1587C"/>
    <w:rsid w:val="00D1657E"/>
    <w:rsid w:val="00D26F3E"/>
    <w:rsid w:val="00D43F2A"/>
    <w:rsid w:val="00D44178"/>
    <w:rsid w:val="00D50385"/>
    <w:rsid w:val="00D604E9"/>
    <w:rsid w:val="00D61F7E"/>
    <w:rsid w:val="00D6631A"/>
    <w:rsid w:val="00D747D9"/>
    <w:rsid w:val="00D8403C"/>
    <w:rsid w:val="00D90EDD"/>
    <w:rsid w:val="00D9625E"/>
    <w:rsid w:val="00D97DF6"/>
    <w:rsid w:val="00DB49C2"/>
    <w:rsid w:val="00DB5692"/>
    <w:rsid w:val="00DC3681"/>
    <w:rsid w:val="00DC46EB"/>
    <w:rsid w:val="00DD496E"/>
    <w:rsid w:val="00E017AC"/>
    <w:rsid w:val="00E10695"/>
    <w:rsid w:val="00E145AF"/>
    <w:rsid w:val="00E1489F"/>
    <w:rsid w:val="00E17319"/>
    <w:rsid w:val="00E21BE3"/>
    <w:rsid w:val="00E23610"/>
    <w:rsid w:val="00E3777A"/>
    <w:rsid w:val="00E3795D"/>
    <w:rsid w:val="00E43E84"/>
    <w:rsid w:val="00E467B6"/>
    <w:rsid w:val="00E51BA9"/>
    <w:rsid w:val="00E56BCF"/>
    <w:rsid w:val="00E63028"/>
    <w:rsid w:val="00E63286"/>
    <w:rsid w:val="00E67B60"/>
    <w:rsid w:val="00E73E8D"/>
    <w:rsid w:val="00E7616E"/>
    <w:rsid w:val="00E76633"/>
    <w:rsid w:val="00E77BC3"/>
    <w:rsid w:val="00E8097B"/>
    <w:rsid w:val="00E813BE"/>
    <w:rsid w:val="00E83376"/>
    <w:rsid w:val="00E940A4"/>
    <w:rsid w:val="00E97516"/>
    <w:rsid w:val="00E97AD6"/>
    <w:rsid w:val="00EA0922"/>
    <w:rsid w:val="00EA361C"/>
    <w:rsid w:val="00EA53E5"/>
    <w:rsid w:val="00EB3238"/>
    <w:rsid w:val="00ED11B6"/>
    <w:rsid w:val="00ED7EC5"/>
    <w:rsid w:val="00EE3B05"/>
    <w:rsid w:val="00EE7588"/>
    <w:rsid w:val="00EF0D00"/>
    <w:rsid w:val="00EF6302"/>
    <w:rsid w:val="00EF6B2B"/>
    <w:rsid w:val="00F00D57"/>
    <w:rsid w:val="00F1369B"/>
    <w:rsid w:val="00F14DFB"/>
    <w:rsid w:val="00F21A79"/>
    <w:rsid w:val="00F27585"/>
    <w:rsid w:val="00F30C71"/>
    <w:rsid w:val="00F3566F"/>
    <w:rsid w:val="00F3597E"/>
    <w:rsid w:val="00F471C9"/>
    <w:rsid w:val="00F50EA2"/>
    <w:rsid w:val="00F52903"/>
    <w:rsid w:val="00F5552D"/>
    <w:rsid w:val="00F621AC"/>
    <w:rsid w:val="00F71A36"/>
    <w:rsid w:val="00F73E6F"/>
    <w:rsid w:val="00F7751E"/>
    <w:rsid w:val="00F8029D"/>
    <w:rsid w:val="00F959FD"/>
    <w:rsid w:val="00F95B36"/>
    <w:rsid w:val="00FA3361"/>
    <w:rsid w:val="00FC2843"/>
    <w:rsid w:val="00FC2FAE"/>
    <w:rsid w:val="00FD27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A26E34"/>
  <w15:docId w15:val="{134FF059-E6FC-4C0F-AED2-3D919184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cs="Arial"/>
      <w:sz w:val="22"/>
    </w:rPr>
  </w:style>
  <w:style w:type="paragraph" w:styleId="berschrift1">
    <w:name w:val="heading 1"/>
    <w:basedOn w:val="Standard"/>
    <w:next w:val="Standard"/>
    <w:link w:val="berschrift1Zchn"/>
    <w:qFormat/>
    <w:pPr>
      <w:keepNext/>
      <w:outlineLvl w:val="0"/>
    </w:pPr>
    <w:rPr>
      <w:rFonts w:ascii="TheSansCorrespondence" w:hAnsi="TheSansCorrespondence"/>
      <w:color w:val="808080"/>
      <w:sz w:val="28"/>
    </w:rPr>
  </w:style>
  <w:style w:type="paragraph" w:styleId="berschrift2">
    <w:name w:val="heading 2"/>
    <w:basedOn w:val="Standard"/>
    <w:next w:val="Standard"/>
    <w:link w:val="berschrift2Zchn"/>
    <w:uiPriority w:val="9"/>
    <w:unhideWhenUsed/>
    <w:qFormat/>
    <w:rsid w:val="008F7991"/>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semiHidden/>
    <w:rPr>
      <w:rFonts w:ascii="TheSansCorrespondence" w:hAnsi="TheSansCorrespondence"/>
    </w:rPr>
  </w:style>
  <w:style w:type="paragraph" w:customStyle="1" w:styleId="Nummer">
    <w:name w:val="Nummer"/>
    <w:basedOn w:val="Standard"/>
    <w:pPr>
      <w:framePr w:w="1985" w:h="476" w:hRule="exact" w:wrap="around" w:vAnchor="page" w:hAnchor="page" w:x="6975" w:y="3840"/>
    </w:pPr>
    <w:rPr>
      <w:rFonts w:ascii="TheSansCorrespondence" w:hAnsi="TheSansCorrespondence"/>
      <w:b/>
      <w:sz w:val="20"/>
    </w:rPr>
  </w:style>
  <w:style w:type="paragraph" w:customStyle="1" w:styleId="aktDatum">
    <w:name w:val="aktDatum"/>
    <w:basedOn w:val="Standard"/>
    <w:pPr>
      <w:framePr w:w="1985" w:h="476" w:hRule="exact" w:wrap="around" w:vAnchor="page" w:hAnchor="page" w:x="6975" w:y="4339"/>
    </w:pPr>
    <w:rPr>
      <w:rFonts w:ascii="TheSansCorrespondence" w:hAnsi="TheSansCorrespondence"/>
      <w:b/>
      <w:sz w:val="20"/>
    </w:rPr>
  </w:style>
  <w:style w:type="paragraph" w:customStyle="1" w:styleId="PresseHeadline">
    <w:name w:val="PresseHeadline"/>
    <w:basedOn w:val="Standard"/>
    <w:pPr>
      <w:spacing w:after="120" w:line="320" w:lineRule="exact"/>
    </w:pPr>
    <w:rPr>
      <w:rFonts w:ascii="TheSansCorrespondence" w:hAnsi="TheSansCorrespondence"/>
      <w:b/>
      <w:sz w:val="28"/>
    </w:rPr>
  </w:style>
  <w:style w:type="paragraph" w:styleId="Textkrper-Einzug3">
    <w:name w:val="Body Text Indent 3"/>
    <w:basedOn w:val="Standard"/>
    <w:semiHidden/>
    <w:pPr>
      <w:ind w:left="1410"/>
    </w:pPr>
    <w:rPr>
      <w:rFonts w:ascii="TheSansCorrespondence" w:hAnsi="TheSansCorrespondence"/>
      <w:b/>
      <w:sz w:val="24"/>
    </w:rPr>
  </w:style>
  <w:style w:type="paragraph" w:styleId="Textkrper">
    <w:name w:val="Body Text"/>
    <w:basedOn w:val="Standard"/>
    <w:semiHidden/>
    <w:unhideWhenUsed/>
    <w:pPr>
      <w:spacing w:after="120"/>
    </w:pPr>
  </w:style>
  <w:style w:type="character" w:customStyle="1" w:styleId="TextkrperZchn">
    <w:name w:val="Textkörper Zchn"/>
    <w:rPr>
      <w:rFonts w:ascii="TheSansOffice" w:hAnsi="TheSansOffice"/>
      <w:sz w:val="22"/>
    </w:rPr>
  </w:style>
  <w:style w:type="paragraph" w:customStyle="1" w:styleId="KeinLeerraum1">
    <w:name w:val="Kein Leerraum1"/>
    <w:aliases w:val="Pressetext-neu"/>
    <w:qFormat/>
    <w:pPr>
      <w:spacing w:before="120" w:line="260" w:lineRule="exact"/>
    </w:pPr>
    <w:rPr>
      <w:rFonts w:ascii="TheSansOffice" w:hAnsi="TheSansOffice"/>
      <w:sz w:val="22"/>
    </w:rPr>
  </w:style>
  <w:style w:type="character" w:styleId="Hyperlink">
    <w:name w:val="Hyperlink"/>
    <w:unhideWhenUsed/>
    <w:rPr>
      <w:color w:val="0000FF"/>
      <w:u w:val="single"/>
    </w:rPr>
  </w:style>
  <w:style w:type="paragraph" w:styleId="Sprechblasentext">
    <w:name w:val="Balloon Text"/>
    <w:basedOn w:val="Standard"/>
    <w:link w:val="SprechblasentextZchn"/>
    <w:uiPriority w:val="99"/>
    <w:semiHidden/>
    <w:unhideWhenUsed/>
    <w:rsid w:val="00D604E9"/>
    <w:rPr>
      <w:rFonts w:ascii="Tahoma" w:hAnsi="Tahoma" w:cs="Tahoma"/>
      <w:sz w:val="16"/>
      <w:szCs w:val="16"/>
    </w:rPr>
  </w:style>
  <w:style w:type="character" w:customStyle="1" w:styleId="SprechblasentextZchn">
    <w:name w:val="Sprechblasentext Zchn"/>
    <w:link w:val="Sprechblasentext"/>
    <w:uiPriority w:val="99"/>
    <w:semiHidden/>
    <w:rsid w:val="00D604E9"/>
    <w:rPr>
      <w:rFonts w:ascii="Tahoma" w:hAnsi="Tahoma" w:cs="Tahoma"/>
      <w:sz w:val="16"/>
      <w:szCs w:val="16"/>
    </w:rPr>
  </w:style>
  <w:style w:type="character" w:customStyle="1" w:styleId="berschrift2Zchn">
    <w:name w:val="Überschrift 2 Zchn"/>
    <w:link w:val="berschrift2"/>
    <w:uiPriority w:val="9"/>
    <w:rsid w:val="008F7991"/>
    <w:rPr>
      <w:rFonts w:ascii="Cambria" w:eastAsia="Times New Roman" w:hAnsi="Cambria" w:cs="Times New Roman"/>
      <w:b/>
      <w:bCs/>
      <w:i/>
      <w:iCs/>
      <w:sz w:val="28"/>
      <w:szCs w:val="28"/>
    </w:rPr>
  </w:style>
  <w:style w:type="paragraph" w:customStyle="1" w:styleId="Redetext">
    <w:name w:val="Redetext"/>
    <w:basedOn w:val="Standard"/>
    <w:qFormat/>
    <w:rsid w:val="00A07B5C"/>
    <w:pPr>
      <w:spacing w:after="240" w:line="440" w:lineRule="exact"/>
    </w:pPr>
    <w:rPr>
      <w:sz w:val="36"/>
    </w:rPr>
  </w:style>
  <w:style w:type="character" w:styleId="Kommentarzeichen">
    <w:name w:val="annotation reference"/>
    <w:basedOn w:val="Absatz-Standardschriftart"/>
    <w:uiPriority w:val="99"/>
    <w:semiHidden/>
    <w:unhideWhenUsed/>
    <w:rsid w:val="00DD496E"/>
    <w:rPr>
      <w:sz w:val="16"/>
      <w:szCs w:val="16"/>
    </w:rPr>
  </w:style>
  <w:style w:type="paragraph" w:styleId="Kommentartext">
    <w:name w:val="annotation text"/>
    <w:basedOn w:val="Standard"/>
    <w:link w:val="KommentartextZchn"/>
    <w:uiPriority w:val="99"/>
    <w:semiHidden/>
    <w:unhideWhenUsed/>
    <w:rsid w:val="00DD496E"/>
    <w:rPr>
      <w:sz w:val="20"/>
    </w:rPr>
  </w:style>
  <w:style w:type="character" w:customStyle="1" w:styleId="KommentartextZchn">
    <w:name w:val="Kommentartext Zchn"/>
    <w:basedOn w:val="Absatz-Standardschriftart"/>
    <w:link w:val="Kommentartext"/>
    <w:uiPriority w:val="99"/>
    <w:semiHidden/>
    <w:rsid w:val="00DD496E"/>
    <w:rPr>
      <w:rFonts w:ascii="TheSansOffice" w:hAnsi="TheSansOffice"/>
    </w:rPr>
  </w:style>
  <w:style w:type="paragraph" w:styleId="Kommentarthema">
    <w:name w:val="annotation subject"/>
    <w:basedOn w:val="Kommentartext"/>
    <w:next w:val="Kommentartext"/>
    <w:link w:val="KommentarthemaZchn"/>
    <w:uiPriority w:val="99"/>
    <w:semiHidden/>
    <w:unhideWhenUsed/>
    <w:rsid w:val="00DD496E"/>
    <w:rPr>
      <w:b/>
      <w:bCs/>
    </w:rPr>
  </w:style>
  <w:style w:type="character" w:customStyle="1" w:styleId="KommentarthemaZchn">
    <w:name w:val="Kommentarthema Zchn"/>
    <w:basedOn w:val="KommentartextZchn"/>
    <w:link w:val="Kommentarthema"/>
    <w:uiPriority w:val="99"/>
    <w:semiHidden/>
    <w:rsid w:val="00DD496E"/>
    <w:rPr>
      <w:rFonts w:ascii="TheSansOffice" w:hAnsi="TheSansOffice"/>
      <w:b/>
      <w:bCs/>
    </w:rPr>
  </w:style>
  <w:style w:type="paragraph" w:styleId="Listenabsatz">
    <w:name w:val="List Paragraph"/>
    <w:basedOn w:val="Standard"/>
    <w:uiPriority w:val="34"/>
    <w:qFormat/>
    <w:rsid w:val="00B56BEF"/>
    <w:pPr>
      <w:spacing w:after="200" w:line="276" w:lineRule="auto"/>
      <w:ind w:left="720"/>
      <w:contextualSpacing/>
    </w:pPr>
    <w:rPr>
      <w:rFonts w:asciiTheme="minorHAnsi" w:eastAsiaTheme="minorHAnsi" w:hAnsiTheme="minorHAnsi" w:cstheme="minorBidi"/>
      <w:szCs w:val="22"/>
      <w:lang w:eastAsia="en-US"/>
    </w:rPr>
  </w:style>
  <w:style w:type="character" w:customStyle="1" w:styleId="st1">
    <w:name w:val="st1"/>
    <w:basedOn w:val="Absatz-Standardschriftart"/>
    <w:rsid w:val="003712BE"/>
  </w:style>
  <w:style w:type="paragraph" w:customStyle="1" w:styleId="Flietext">
    <w:name w:val="Fließtext"/>
    <w:basedOn w:val="Standard"/>
    <w:rsid w:val="007D35E6"/>
    <w:pPr>
      <w:spacing w:before="120" w:after="240" w:line="360" w:lineRule="auto"/>
      <w:ind w:right="2835"/>
    </w:pPr>
    <w:rPr>
      <w:sz w:val="24"/>
      <w:szCs w:val="24"/>
    </w:rPr>
  </w:style>
  <w:style w:type="character" w:customStyle="1" w:styleId="xbe">
    <w:name w:val="_xbe"/>
    <w:basedOn w:val="Absatz-Standardschriftart"/>
    <w:rsid w:val="001C2A8C"/>
  </w:style>
  <w:style w:type="character" w:customStyle="1" w:styleId="acopre">
    <w:name w:val="acopre"/>
    <w:basedOn w:val="Absatz-Standardschriftart"/>
    <w:rsid w:val="00230223"/>
  </w:style>
  <w:style w:type="character" w:styleId="Hervorhebung">
    <w:name w:val="Emphasis"/>
    <w:basedOn w:val="Absatz-Standardschriftart"/>
    <w:uiPriority w:val="20"/>
    <w:qFormat/>
    <w:rsid w:val="00230223"/>
    <w:rPr>
      <w:i/>
      <w:iCs/>
    </w:rPr>
  </w:style>
  <w:style w:type="character" w:customStyle="1" w:styleId="berschrift1Zchn">
    <w:name w:val="Überschrift 1 Zchn"/>
    <w:link w:val="berschrift1"/>
    <w:rsid w:val="00345CC0"/>
    <w:rPr>
      <w:rFonts w:ascii="TheSansCorrespondence" w:hAnsi="TheSansCorrespondence" w:cs="Arial"/>
      <w:color w:val="808080"/>
      <w:sz w:val="28"/>
    </w:rPr>
  </w:style>
  <w:style w:type="character" w:styleId="NichtaufgelsteErwhnung">
    <w:name w:val="Unresolved Mention"/>
    <w:basedOn w:val="Absatz-Standardschriftart"/>
    <w:uiPriority w:val="99"/>
    <w:semiHidden/>
    <w:unhideWhenUsed/>
    <w:rsid w:val="009D49EC"/>
    <w:rPr>
      <w:color w:val="605E5C"/>
      <w:shd w:val="clear" w:color="auto" w:fill="E1DFDD"/>
    </w:rPr>
  </w:style>
  <w:style w:type="character" w:styleId="Fett">
    <w:name w:val="Strong"/>
    <w:basedOn w:val="Absatz-Standardschriftart"/>
    <w:uiPriority w:val="22"/>
    <w:qFormat/>
    <w:rsid w:val="009F5280"/>
    <w:rPr>
      <w:b/>
      <w:bCs/>
    </w:rPr>
  </w:style>
  <w:style w:type="paragraph" w:styleId="berarbeitung">
    <w:name w:val="Revision"/>
    <w:hidden/>
    <w:uiPriority w:val="99"/>
    <w:semiHidden/>
    <w:rsid w:val="00FC2843"/>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58235">
      <w:bodyDiv w:val="1"/>
      <w:marLeft w:val="0"/>
      <w:marRight w:val="0"/>
      <w:marTop w:val="0"/>
      <w:marBottom w:val="0"/>
      <w:divBdr>
        <w:top w:val="none" w:sz="0" w:space="0" w:color="auto"/>
        <w:left w:val="none" w:sz="0" w:space="0" w:color="auto"/>
        <w:bottom w:val="none" w:sz="0" w:space="0" w:color="auto"/>
        <w:right w:val="none" w:sz="0" w:space="0" w:color="auto"/>
      </w:divBdr>
    </w:div>
    <w:div w:id="192422785">
      <w:bodyDiv w:val="1"/>
      <w:marLeft w:val="0"/>
      <w:marRight w:val="0"/>
      <w:marTop w:val="0"/>
      <w:marBottom w:val="0"/>
      <w:divBdr>
        <w:top w:val="none" w:sz="0" w:space="0" w:color="auto"/>
        <w:left w:val="none" w:sz="0" w:space="0" w:color="auto"/>
        <w:bottom w:val="none" w:sz="0" w:space="0" w:color="auto"/>
        <w:right w:val="none" w:sz="0" w:space="0" w:color="auto"/>
      </w:divBdr>
    </w:div>
    <w:div w:id="255403562">
      <w:bodyDiv w:val="1"/>
      <w:marLeft w:val="0"/>
      <w:marRight w:val="0"/>
      <w:marTop w:val="0"/>
      <w:marBottom w:val="0"/>
      <w:divBdr>
        <w:top w:val="none" w:sz="0" w:space="0" w:color="auto"/>
        <w:left w:val="none" w:sz="0" w:space="0" w:color="auto"/>
        <w:bottom w:val="none" w:sz="0" w:space="0" w:color="auto"/>
        <w:right w:val="none" w:sz="0" w:space="0" w:color="auto"/>
      </w:divBdr>
    </w:div>
    <w:div w:id="378284805">
      <w:bodyDiv w:val="1"/>
      <w:marLeft w:val="0"/>
      <w:marRight w:val="0"/>
      <w:marTop w:val="0"/>
      <w:marBottom w:val="0"/>
      <w:divBdr>
        <w:top w:val="none" w:sz="0" w:space="0" w:color="auto"/>
        <w:left w:val="none" w:sz="0" w:space="0" w:color="auto"/>
        <w:bottom w:val="none" w:sz="0" w:space="0" w:color="auto"/>
        <w:right w:val="none" w:sz="0" w:space="0" w:color="auto"/>
      </w:divBdr>
    </w:div>
    <w:div w:id="423301980">
      <w:bodyDiv w:val="1"/>
      <w:marLeft w:val="0"/>
      <w:marRight w:val="0"/>
      <w:marTop w:val="0"/>
      <w:marBottom w:val="0"/>
      <w:divBdr>
        <w:top w:val="none" w:sz="0" w:space="0" w:color="auto"/>
        <w:left w:val="none" w:sz="0" w:space="0" w:color="auto"/>
        <w:bottom w:val="none" w:sz="0" w:space="0" w:color="auto"/>
        <w:right w:val="none" w:sz="0" w:space="0" w:color="auto"/>
      </w:divBdr>
      <w:divsChild>
        <w:div w:id="1545479528">
          <w:marLeft w:val="0"/>
          <w:marRight w:val="0"/>
          <w:marTop w:val="0"/>
          <w:marBottom w:val="0"/>
          <w:divBdr>
            <w:top w:val="none" w:sz="0" w:space="0" w:color="auto"/>
            <w:left w:val="none" w:sz="0" w:space="0" w:color="auto"/>
            <w:bottom w:val="none" w:sz="0" w:space="0" w:color="auto"/>
            <w:right w:val="none" w:sz="0" w:space="0" w:color="auto"/>
          </w:divBdr>
          <w:divsChild>
            <w:div w:id="18438186">
              <w:marLeft w:val="0"/>
              <w:marRight w:val="0"/>
              <w:marTop w:val="0"/>
              <w:marBottom w:val="0"/>
              <w:divBdr>
                <w:top w:val="none" w:sz="0" w:space="0" w:color="auto"/>
                <w:left w:val="none" w:sz="0" w:space="0" w:color="auto"/>
                <w:bottom w:val="none" w:sz="0" w:space="0" w:color="auto"/>
                <w:right w:val="none" w:sz="0" w:space="0" w:color="auto"/>
              </w:divBdr>
              <w:divsChild>
                <w:div w:id="1518811000">
                  <w:marLeft w:val="0"/>
                  <w:marRight w:val="0"/>
                  <w:marTop w:val="0"/>
                  <w:marBottom w:val="0"/>
                  <w:divBdr>
                    <w:top w:val="none" w:sz="0" w:space="0" w:color="auto"/>
                    <w:left w:val="none" w:sz="0" w:space="0" w:color="auto"/>
                    <w:bottom w:val="none" w:sz="0" w:space="0" w:color="auto"/>
                    <w:right w:val="none" w:sz="0" w:space="0" w:color="auto"/>
                  </w:divBdr>
                  <w:divsChild>
                    <w:div w:id="1793865787">
                      <w:marLeft w:val="0"/>
                      <w:marRight w:val="0"/>
                      <w:marTop w:val="0"/>
                      <w:marBottom w:val="0"/>
                      <w:divBdr>
                        <w:top w:val="none" w:sz="0" w:space="0" w:color="auto"/>
                        <w:left w:val="none" w:sz="0" w:space="0" w:color="auto"/>
                        <w:bottom w:val="none" w:sz="0" w:space="0" w:color="auto"/>
                        <w:right w:val="none" w:sz="0" w:space="0" w:color="auto"/>
                      </w:divBdr>
                      <w:divsChild>
                        <w:div w:id="94330325">
                          <w:marLeft w:val="0"/>
                          <w:marRight w:val="0"/>
                          <w:marTop w:val="45"/>
                          <w:marBottom w:val="0"/>
                          <w:divBdr>
                            <w:top w:val="none" w:sz="0" w:space="0" w:color="auto"/>
                            <w:left w:val="none" w:sz="0" w:space="0" w:color="auto"/>
                            <w:bottom w:val="none" w:sz="0" w:space="0" w:color="auto"/>
                            <w:right w:val="none" w:sz="0" w:space="0" w:color="auto"/>
                          </w:divBdr>
                          <w:divsChild>
                            <w:div w:id="354380768">
                              <w:marLeft w:val="0"/>
                              <w:marRight w:val="0"/>
                              <w:marTop w:val="0"/>
                              <w:marBottom w:val="0"/>
                              <w:divBdr>
                                <w:top w:val="none" w:sz="0" w:space="0" w:color="auto"/>
                                <w:left w:val="none" w:sz="0" w:space="0" w:color="auto"/>
                                <w:bottom w:val="none" w:sz="0" w:space="0" w:color="auto"/>
                                <w:right w:val="none" w:sz="0" w:space="0" w:color="auto"/>
                              </w:divBdr>
                              <w:divsChild>
                                <w:div w:id="75396421">
                                  <w:marLeft w:val="12300"/>
                                  <w:marRight w:val="0"/>
                                  <w:marTop w:val="0"/>
                                  <w:marBottom w:val="0"/>
                                  <w:divBdr>
                                    <w:top w:val="none" w:sz="0" w:space="0" w:color="auto"/>
                                    <w:left w:val="none" w:sz="0" w:space="0" w:color="auto"/>
                                    <w:bottom w:val="none" w:sz="0" w:space="0" w:color="auto"/>
                                    <w:right w:val="none" w:sz="0" w:space="0" w:color="auto"/>
                                  </w:divBdr>
                                  <w:divsChild>
                                    <w:div w:id="80566488">
                                      <w:marLeft w:val="0"/>
                                      <w:marRight w:val="0"/>
                                      <w:marTop w:val="0"/>
                                      <w:marBottom w:val="0"/>
                                      <w:divBdr>
                                        <w:top w:val="none" w:sz="0" w:space="0" w:color="auto"/>
                                        <w:left w:val="none" w:sz="0" w:space="0" w:color="auto"/>
                                        <w:bottom w:val="none" w:sz="0" w:space="0" w:color="auto"/>
                                        <w:right w:val="none" w:sz="0" w:space="0" w:color="auto"/>
                                      </w:divBdr>
                                      <w:divsChild>
                                        <w:div w:id="2126774492">
                                          <w:marLeft w:val="0"/>
                                          <w:marRight w:val="0"/>
                                          <w:marTop w:val="0"/>
                                          <w:marBottom w:val="390"/>
                                          <w:divBdr>
                                            <w:top w:val="none" w:sz="0" w:space="0" w:color="auto"/>
                                            <w:left w:val="none" w:sz="0" w:space="0" w:color="auto"/>
                                            <w:bottom w:val="none" w:sz="0" w:space="0" w:color="auto"/>
                                            <w:right w:val="none" w:sz="0" w:space="0" w:color="auto"/>
                                          </w:divBdr>
                                          <w:divsChild>
                                            <w:div w:id="14232239">
                                              <w:marLeft w:val="0"/>
                                              <w:marRight w:val="0"/>
                                              <w:marTop w:val="0"/>
                                              <w:marBottom w:val="0"/>
                                              <w:divBdr>
                                                <w:top w:val="none" w:sz="0" w:space="0" w:color="auto"/>
                                                <w:left w:val="none" w:sz="0" w:space="0" w:color="auto"/>
                                                <w:bottom w:val="none" w:sz="0" w:space="0" w:color="auto"/>
                                                <w:right w:val="none" w:sz="0" w:space="0" w:color="auto"/>
                                              </w:divBdr>
                                              <w:divsChild>
                                                <w:div w:id="2053454809">
                                                  <w:marLeft w:val="0"/>
                                                  <w:marRight w:val="0"/>
                                                  <w:marTop w:val="0"/>
                                                  <w:marBottom w:val="0"/>
                                                  <w:divBdr>
                                                    <w:top w:val="none" w:sz="0" w:space="0" w:color="auto"/>
                                                    <w:left w:val="none" w:sz="0" w:space="0" w:color="auto"/>
                                                    <w:bottom w:val="none" w:sz="0" w:space="0" w:color="auto"/>
                                                    <w:right w:val="none" w:sz="0" w:space="0" w:color="auto"/>
                                                  </w:divBdr>
                                                  <w:divsChild>
                                                    <w:div w:id="374239987">
                                                      <w:marLeft w:val="0"/>
                                                      <w:marRight w:val="0"/>
                                                      <w:marTop w:val="0"/>
                                                      <w:marBottom w:val="0"/>
                                                      <w:divBdr>
                                                        <w:top w:val="none" w:sz="0" w:space="0" w:color="auto"/>
                                                        <w:left w:val="none" w:sz="0" w:space="0" w:color="auto"/>
                                                        <w:bottom w:val="none" w:sz="0" w:space="0" w:color="auto"/>
                                                        <w:right w:val="none" w:sz="0" w:space="0" w:color="auto"/>
                                                      </w:divBdr>
                                                      <w:divsChild>
                                                        <w:div w:id="1989892303">
                                                          <w:marLeft w:val="0"/>
                                                          <w:marRight w:val="0"/>
                                                          <w:marTop w:val="0"/>
                                                          <w:marBottom w:val="0"/>
                                                          <w:divBdr>
                                                            <w:top w:val="none" w:sz="0" w:space="0" w:color="auto"/>
                                                            <w:left w:val="none" w:sz="0" w:space="0" w:color="auto"/>
                                                            <w:bottom w:val="none" w:sz="0" w:space="0" w:color="auto"/>
                                                            <w:right w:val="none" w:sz="0" w:space="0" w:color="auto"/>
                                                          </w:divBdr>
                                                          <w:divsChild>
                                                            <w:div w:id="527109975">
                                                              <w:marLeft w:val="0"/>
                                                              <w:marRight w:val="0"/>
                                                              <w:marTop w:val="0"/>
                                                              <w:marBottom w:val="0"/>
                                                              <w:divBdr>
                                                                <w:top w:val="none" w:sz="0" w:space="0" w:color="auto"/>
                                                                <w:left w:val="none" w:sz="0" w:space="0" w:color="auto"/>
                                                                <w:bottom w:val="none" w:sz="0" w:space="0" w:color="auto"/>
                                                                <w:right w:val="none" w:sz="0" w:space="0" w:color="auto"/>
                                                              </w:divBdr>
                                                              <w:divsChild>
                                                                <w:div w:id="1770392818">
                                                                  <w:marLeft w:val="0"/>
                                                                  <w:marRight w:val="0"/>
                                                                  <w:marTop w:val="0"/>
                                                                  <w:marBottom w:val="0"/>
                                                                  <w:divBdr>
                                                                    <w:top w:val="none" w:sz="0" w:space="0" w:color="auto"/>
                                                                    <w:left w:val="none" w:sz="0" w:space="0" w:color="auto"/>
                                                                    <w:bottom w:val="none" w:sz="0" w:space="0" w:color="auto"/>
                                                                    <w:right w:val="none" w:sz="0" w:space="0" w:color="auto"/>
                                                                  </w:divBdr>
                                                                  <w:divsChild>
                                                                    <w:div w:id="1288321341">
                                                                      <w:marLeft w:val="0"/>
                                                                      <w:marRight w:val="0"/>
                                                                      <w:marTop w:val="0"/>
                                                                      <w:marBottom w:val="0"/>
                                                                      <w:divBdr>
                                                                        <w:top w:val="none" w:sz="0" w:space="0" w:color="auto"/>
                                                                        <w:left w:val="none" w:sz="0" w:space="0" w:color="auto"/>
                                                                        <w:bottom w:val="none" w:sz="0" w:space="0" w:color="auto"/>
                                                                        <w:right w:val="none" w:sz="0" w:space="0" w:color="auto"/>
                                                                      </w:divBdr>
                                                                      <w:divsChild>
                                                                        <w:div w:id="2060321587">
                                                                          <w:marLeft w:val="0"/>
                                                                          <w:marRight w:val="0"/>
                                                                          <w:marTop w:val="0"/>
                                                                          <w:marBottom w:val="0"/>
                                                                          <w:divBdr>
                                                                            <w:top w:val="none" w:sz="0" w:space="0" w:color="auto"/>
                                                                            <w:left w:val="none" w:sz="0" w:space="0" w:color="auto"/>
                                                                            <w:bottom w:val="none" w:sz="0" w:space="0" w:color="auto"/>
                                                                            <w:right w:val="none" w:sz="0" w:space="0" w:color="auto"/>
                                                                          </w:divBdr>
                                                                          <w:divsChild>
                                                                            <w:div w:id="1805150439">
                                                                              <w:marLeft w:val="0"/>
                                                                              <w:marRight w:val="0"/>
                                                                              <w:marTop w:val="0"/>
                                                                              <w:marBottom w:val="0"/>
                                                                              <w:divBdr>
                                                                                <w:top w:val="none" w:sz="0" w:space="0" w:color="auto"/>
                                                                                <w:left w:val="none" w:sz="0" w:space="0" w:color="auto"/>
                                                                                <w:bottom w:val="none" w:sz="0" w:space="0" w:color="auto"/>
                                                                                <w:right w:val="none" w:sz="0" w:space="0" w:color="auto"/>
                                                                              </w:divBdr>
                                                                              <w:divsChild>
                                                                                <w:div w:id="1237087610">
                                                                                  <w:marLeft w:val="0"/>
                                                                                  <w:marRight w:val="0"/>
                                                                                  <w:marTop w:val="0"/>
                                                                                  <w:marBottom w:val="0"/>
                                                                                  <w:divBdr>
                                                                                    <w:top w:val="none" w:sz="0" w:space="0" w:color="auto"/>
                                                                                    <w:left w:val="none" w:sz="0" w:space="0" w:color="auto"/>
                                                                                    <w:bottom w:val="none" w:sz="0" w:space="0" w:color="auto"/>
                                                                                    <w:right w:val="none" w:sz="0" w:space="0" w:color="auto"/>
                                                                                  </w:divBdr>
                                                                                  <w:divsChild>
                                                                                    <w:div w:id="4828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541985">
      <w:bodyDiv w:val="1"/>
      <w:marLeft w:val="0"/>
      <w:marRight w:val="0"/>
      <w:marTop w:val="0"/>
      <w:marBottom w:val="0"/>
      <w:divBdr>
        <w:top w:val="none" w:sz="0" w:space="0" w:color="auto"/>
        <w:left w:val="none" w:sz="0" w:space="0" w:color="auto"/>
        <w:bottom w:val="none" w:sz="0" w:space="0" w:color="auto"/>
        <w:right w:val="none" w:sz="0" w:space="0" w:color="auto"/>
      </w:divBdr>
    </w:div>
    <w:div w:id="498473010">
      <w:bodyDiv w:val="1"/>
      <w:marLeft w:val="0"/>
      <w:marRight w:val="0"/>
      <w:marTop w:val="0"/>
      <w:marBottom w:val="0"/>
      <w:divBdr>
        <w:top w:val="none" w:sz="0" w:space="0" w:color="auto"/>
        <w:left w:val="none" w:sz="0" w:space="0" w:color="auto"/>
        <w:bottom w:val="none" w:sz="0" w:space="0" w:color="auto"/>
        <w:right w:val="none" w:sz="0" w:space="0" w:color="auto"/>
      </w:divBdr>
    </w:div>
    <w:div w:id="836725930">
      <w:bodyDiv w:val="1"/>
      <w:marLeft w:val="0"/>
      <w:marRight w:val="0"/>
      <w:marTop w:val="0"/>
      <w:marBottom w:val="0"/>
      <w:divBdr>
        <w:top w:val="none" w:sz="0" w:space="0" w:color="auto"/>
        <w:left w:val="none" w:sz="0" w:space="0" w:color="auto"/>
        <w:bottom w:val="none" w:sz="0" w:space="0" w:color="auto"/>
        <w:right w:val="none" w:sz="0" w:space="0" w:color="auto"/>
      </w:divBdr>
    </w:div>
    <w:div w:id="1175612843">
      <w:bodyDiv w:val="1"/>
      <w:marLeft w:val="0"/>
      <w:marRight w:val="0"/>
      <w:marTop w:val="0"/>
      <w:marBottom w:val="0"/>
      <w:divBdr>
        <w:top w:val="none" w:sz="0" w:space="0" w:color="auto"/>
        <w:left w:val="none" w:sz="0" w:space="0" w:color="auto"/>
        <w:bottom w:val="none" w:sz="0" w:space="0" w:color="auto"/>
        <w:right w:val="none" w:sz="0" w:space="0" w:color="auto"/>
      </w:divBdr>
    </w:div>
    <w:div w:id="1268386677">
      <w:bodyDiv w:val="1"/>
      <w:marLeft w:val="0"/>
      <w:marRight w:val="0"/>
      <w:marTop w:val="0"/>
      <w:marBottom w:val="0"/>
      <w:divBdr>
        <w:top w:val="none" w:sz="0" w:space="0" w:color="auto"/>
        <w:left w:val="none" w:sz="0" w:space="0" w:color="auto"/>
        <w:bottom w:val="none" w:sz="0" w:space="0" w:color="auto"/>
        <w:right w:val="none" w:sz="0" w:space="0" w:color="auto"/>
      </w:divBdr>
    </w:div>
    <w:div w:id="1578053485">
      <w:bodyDiv w:val="1"/>
      <w:marLeft w:val="0"/>
      <w:marRight w:val="0"/>
      <w:marTop w:val="0"/>
      <w:marBottom w:val="0"/>
      <w:divBdr>
        <w:top w:val="none" w:sz="0" w:space="0" w:color="auto"/>
        <w:left w:val="none" w:sz="0" w:space="0" w:color="auto"/>
        <w:bottom w:val="none" w:sz="0" w:space="0" w:color="auto"/>
        <w:right w:val="none" w:sz="0" w:space="0" w:color="auto"/>
      </w:divBdr>
    </w:div>
    <w:div w:id="205430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030E9-5A6F-4FF9-B9C5-01D84C42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3667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Company>ZDB</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stollberg</dc:creator>
  <cp:lastModifiedBy>Settino, Janin</cp:lastModifiedBy>
  <cp:revision>2</cp:revision>
  <cp:lastPrinted>2020-11-10T14:31:00Z</cp:lastPrinted>
  <dcterms:created xsi:type="dcterms:W3CDTF">2022-03-17T14:19:00Z</dcterms:created>
  <dcterms:modified xsi:type="dcterms:W3CDTF">2022-03-17T14:19:00Z</dcterms:modified>
</cp:coreProperties>
</file>