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1D0CF" w14:textId="77777777" w:rsidR="00543A0C" w:rsidRPr="00117D6D" w:rsidRDefault="0002722C" w:rsidP="008E0C5E">
      <w:pPr>
        <w:pStyle w:val="Titel"/>
      </w:pPr>
      <w:r w:rsidRPr="009478C3">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r w:rsidR="008E0C5E" w:rsidRPr="00117D6D">
        <w:t>Presseinformation</w:t>
      </w:r>
    </w:p>
    <w:p w14:paraId="51444886" w14:textId="6F6D6FE3" w:rsidR="0002722C" w:rsidRPr="00271CD3" w:rsidRDefault="00182484" w:rsidP="008E0C5E">
      <w:pPr>
        <w:pStyle w:val="Subhead"/>
      </w:pPr>
      <w:r>
        <w:t xml:space="preserve">Bereich Boden, Wand und Decke </w:t>
      </w:r>
    </w:p>
    <w:p w14:paraId="439F26C7" w14:textId="3506F127" w:rsidR="0002722C" w:rsidRPr="00271CD3" w:rsidRDefault="00182484" w:rsidP="00233E0A">
      <w:pPr>
        <w:pStyle w:val="Headline"/>
      </w:pPr>
      <w:r>
        <w:t xml:space="preserve">Verstärkung: </w:t>
      </w:r>
      <w:r w:rsidR="00B52B4C">
        <w:t>Zwei</w:t>
      </w:r>
      <w:r w:rsidR="00271CD3">
        <w:t xml:space="preserve"> neue </w:t>
      </w:r>
      <w:r>
        <w:t xml:space="preserve">Gebietsleiter im </w:t>
      </w:r>
      <w:r w:rsidRPr="00271CD3">
        <w:t>Ardex</w:t>
      </w:r>
      <w:r>
        <w:t>-</w:t>
      </w:r>
      <w:r w:rsidRPr="00271CD3">
        <w:t>Außendienst</w:t>
      </w:r>
    </w:p>
    <w:p w14:paraId="3C0015F4" w14:textId="1085C30A" w:rsidR="00F757B2" w:rsidRDefault="00233E0A" w:rsidP="003102F6">
      <w:pPr>
        <w:pStyle w:val="Datum"/>
      </w:pPr>
      <w:r w:rsidRPr="00271CD3">
        <w:t xml:space="preserve">Witten, </w:t>
      </w:r>
      <w:sdt>
        <w:sdtPr>
          <w:alias w:val="Datum"/>
          <w:tag w:val="Datum"/>
          <w:id w:val="-691528515"/>
          <w:placeholder>
            <w:docPart w:val="FBE1EC752DF643FE886052EBA2090F61"/>
          </w:placeholder>
          <w:date w:fullDate="2023-07-06T00:00:00Z">
            <w:dateFormat w:val="d. MMMM yyyy"/>
            <w:lid w:val="de-DE"/>
            <w:storeMappedDataAs w:val="dateTime"/>
            <w:calendar w:val="gregorian"/>
          </w:date>
        </w:sdtPr>
        <w:sdtContent>
          <w:r w:rsidR="000A55B2">
            <w:t>6. Juli 2023</w:t>
          </w:r>
        </w:sdtContent>
      </w:sdt>
      <w:r w:rsidRPr="00271CD3">
        <w:t>.</w:t>
      </w:r>
      <w:r w:rsidR="00271CD3" w:rsidRPr="00271CD3">
        <w:t xml:space="preserve"> </w:t>
      </w:r>
      <w:r w:rsidR="00F757B2">
        <w:t>D</w:t>
      </w:r>
      <w:r w:rsidR="00F757B2" w:rsidRPr="0063336C">
        <w:t xml:space="preserve">er Bauchemiehersteller Ardex </w:t>
      </w:r>
      <w:r w:rsidR="00F757B2">
        <w:t xml:space="preserve">verstärkt </w:t>
      </w:r>
      <w:r w:rsidR="00F757B2" w:rsidRPr="0063336C">
        <w:t>seinen Außendienst</w:t>
      </w:r>
      <w:r w:rsidR="00F757B2">
        <w:t xml:space="preserve"> im Bereich </w:t>
      </w:r>
      <w:r w:rsidR="00F757B2">
        <w:rPr>
          <w:rFonts w:ascii="Arial" w:hAnsi="Arial" w:cs="Arial"/>
          <w:color w:val="000000"/>
          <w:szCs w:val="20"/>
          <w:shd w:val="clear" w:color="auto" w:fill="FFFFFF"/>
        </w:rPr>
        <w:t>Boden</w:t>
      </w:r>
      <w:r w:rsidR="00AF6CDD">
        <w:rPr>
          <w:rFonts w:ascii="Arial" w:hAnsi="Arial" w:cs="Arial"/>
          <w:color w:val="000000"/>
          <w:szCs w:val="20"/>
          <w:shd w:val="clear" w:color="auto" w:fill="FFFFFF"/>
        </w:rPr>
        <w:t>,</w:t>
      </w:r>
      <w:r w:rsidR="00F757B2">
        <w:rPr>
          <w:rFonts w:ascii="Arial" w:hAnsi="Arial" w:cs="Arial"/>
          <w:color w:val="000000"/>
          <w:szCs w:val="20"/>
          <w:shd w:val="clear" w:color="auto" w:fill="FFFFFF"/>
        </w:rPr>
        <w:t xml:space="preserve"> Wand </w:t>
      </w:r>
      <w:r w:rsidR="00AF6CDD">
        <w:rPr>
          <w:rFonts w:ascii="Arial" w:hAnsi="Arial" w:cs="Arial"/>
          <w:color w:val="000000"/>
          <w:szCs w:val="20"/>
          <w:shd w:val="clear" w:color="auto" w:fill="FFFFFF"/>
        </w:rPr>
        <w:t xml:space="preserve">und </w:t>
      </w:r>
      <w:r w:rsidR="00F757B2">
        <w:rPr>
          <w:rFonts w:ascii="Arial" w:hAnsi="Arial" w:cs="Arial"/>
          <w:color w:val="000000"/>
          <w:szCs w:val="20"/>
          <w:shd w:val="clear" w:color="auto" w:fill="FFFFFF"/>
        </w:rPr>
        <w:t xml:space="preserve">Decke mit zwei erfahrenen Kollegen: </w:t>
      </w:r>
      <w:r w:rsidR="00F757B2">
        <w:t xml:space="preserve">Robert Scherz und Christian Hintz haben zunächst eine intensive Einarbeitung durchlaufen. Jetzt sind sie als Gebietsleiter </w:t>
      </w:r>
      <w:r w:rsidR="00482085">
        <w:t xml:space="preserve">in ihren jeweiligen Regionen </w:t>
      </w:r>
      <w:r w:rsidR="00A14C59">
        <w:t>im Einsatz und erste</w:t>
      </w:r>
      <w:r w:rsidR="00972C25">
        <w:t xml:space="preserve"> Ansprechpartner für </w:t>
      </w:r>
      <w:r w:rsidR="00972C25">
        <w:rPr>
          <w:rFonts w:ascii="Arial" w:hAnsi="Arial" w:cs="Arial"/>
          <w:color w:val="000000"/>
          <w:szCs w:val="20"/>
          <w:shd w:val="clear" w:color="auto" w:fill="FFFFFF"/>
        </w:rPr>
        <w:t>Bodenleger und Maler</w:t>
      </w:r>
      <w:r w:rsidR="00F757B2">
        <w:t xml:space="preserve">. </w:t>
      </w:r>
      <w:r w:rsidR="00F757B2">
        <w:rPr>
          <w:rFonts w:ascii="Arial" w:hAnsi="Arial" w:cs="Arial"/>
          <w:color w:val="000000"/>
          <w:szCs w:val="20"/>
          <w:shd w:val="clear" w:color="auto" w:fill="FFFFFF"/>
        </w:rPr>
        <w:t xml:space="preserve">Zudem </w:t>
      </w:r>
      <w:r w:rsidR="00A14C59">
        <w:rPr>
          <w:rFonts w:ascii="Arial" w:hAnsi="Arial" w:cs="Arial"/>
          <w:color w:val="000000"/>
          <w:szCs w:val="20"/>
          <w:shd w:val="clear" w:color="auto" w:fill="FFFFFF"/>
        </w:rPr>
        <w:t>betreuen sie</w:t>
      </w:r>
      <w:r w:rsidR="00F757B2">
        <w:rPr>
          <w:rFonts w:ascii="Arial" w:hAnsi="Arial" w:cs="Arial"/>
          <w:color w:val="000000"/>
          <w:szCs w:val="20"/>
          <w:shd w:val="clear" w:color="auto" w:fill="FFFFFF"/>
        </w:rPr>
        <w:t xml:space="preserve"> Baustellen und Bauprojekte</w:t>
      </w:r>
      <w:r w:rsidR="00A14C59">
        <w:rPr>
          <w:rFonts w:ascii="Arial" w:hAnsi="Arial" w:cs="Arial"/>
          <w:color w:val="000000"/>
          <w:szCs w:val="20"/>
          <w:shd w:val="clear" w:color="auto" w:fill="FFFFFF"/>
        </w:rPr>
        <w:t xml:space="preserve"> </w:t>
      </w:r>
      <w:r w:rsidR="00F757B2">
        <w:rPr>
          <w:rFonts w:ascii="Arial" w:hAnsi="Arial" w:cs="Arial"/>
          <w:color w:val="000000"/>
          <w:szCs w:val="20"/>
          <w:shd w:val="clear" w:color="auto" w:fill="FFFFFF"/>
        </w:rPr>
        <w:t xml:space="preserve">– von der Ausschreibung bis zur Ausführung. </w:t>
      </w:r>
    </w:p>
    <w:p w14:paraId="73DF3463" w14:textId="3C1F974F" w:rsidR="00A41736" w:rsidRDefault="00B52B4C" w:rsidP="000A55B2">
      <w:pPr>
        <w:pStyle w:val="Zwischenberschrift"/>
      </w:pPr>
      <w:r>
        <w:t>Robert Scherz</w:t>
      </w:r>
    </w:p>
    <w:p w14:paraId="08A61F98" w14:textId="2D2EAABB" w:rsidR="00F57160" w:rsidRPr="00C94636" w:rsidRDefault="00A4760E" w:rsidP="000A55B2">
      <w:pPr>
        <w:pStyle w:val="Flietext"/>
      </w:pPr>
      <w:r>
        <w:t>S</w:t>
      </w:r>
      <w:r w:rsidR="00AF2B0F">
        <w:t xml:space="preserve">eit April </w:t>
      </w:r>
      <w:r>
        <w:t xml:space="preserve">ist Robert Scherz (49) </w:t>
      </w:r>
      <w:r w:rsidR="00F57160">
        <w:t xml:space="preserve">neuer Fachberater mit </w:t>
      </w:r>
      <w:r>
        <w:t xml:space="preserve">dem </w:t>
      </w:r>
      <w:r w:rsidR="00F57160">
        <w:t>Schwerpunkt Boden</w:t>
      </w:r>
      <w:r w:rsidR="007A35C8">
        <w:t xml:space="preserve">, </w:t>
      </w:r>
      <w:r w:rsidR="00F57160">
        <w:t>Wand</w:t>
      </w:r>
      <w:r w:rsidR="007A35C8">
        <w:t xml:space="preserve"> und </w:t>
      </w:r>
      <w:r w:rsidR="00F57160">
        <w:t>Decke in der Region Frankfurt</w:t>
      </w:r>
      <w:r w:rsidR="00F81C46">
        <w:t xml:space="preserve">, </w:t>
      </w:r>
      <w:r w:rsidR="00F57160">
        <w:t>Offenbach</w:t>
      </w:r>
      <w:r w:rsidR="00F81C46">
        <w:t xml:space="preserve">, </w:t>
      </w:r>
      <w:r w:rsidR="00F57160">
        <w:t>Aschaffenburg</w:t>
      </w:r>
      <w:r w:rsidR="00F81C46">
        <w:t xml:space="preserve"> und </w:t>
      </w:r>
      <w:r w:rsidR="00F57160">
        <w:t xml:space="preserve">Darmstadt. </w:t>
      </w:r>
      <w:r w:rsidR="1821E50F">
        <w:t xml:space="preserve">Robert </w:t>
      </w:r>
      <w:r>
        <w:t xml:space="preserve">Scherz bringt eine Menge Fachwissen mit: </w:t>
      </w:r>
      <w:r w:rsidR="627F4D90">
        <w:t>Nach seiner Meisterprüfung</w:t>
      </w:r>
      <w:r w:rsidR="00421C50">
        <w:t xml:space="preserve"> als Raumausstatter</w:t>
      </w:r>
      <w:r w:rsidR="627F4D90">
        <w:t xml:space="preserve"> arbeitete er </w:t>
      </w:r>
      <w:r w:rsidR="0052687A">
        <w:t>zehn</w:t>
      </w:r>
      <w:r w:rsidR="627F4D90">
        <w:t xml:space="preserve"> Jahre in einem Frankfurter </w:t>
      </w:r>
      <w:r w:rsidR="641B1DF1">
        <w:t>Unternehmen, bevor er als Projektleiter in das Objektgeschäft wechselte.</w:t>
      </w:r>
    </w:p>
    <w:p w14:paraId="6BD9FACE" w14:textId="745A8B08" w:rsidR="00C6129D" w:rsidRPr="00C0375A" w:rsidRDefault="00B52B4C" w:rsidP="000A55B2">
      <w:pPr>
        <w:pStyle w:val="Zwischenberschrift"/>
      </w:pPr>
      <w:r w:rsidRPr="00C0375A">
        <w:t>Christian Hintz</w:t>
      </w:r>
    </w:p>
    <w:p w14:paraId="5515584B" w14:textId="440124FF" w:rsidR="00F57160" w:rsidRDefault="000935F6" w:rsidP="00251092">
      <w:pPr>
        <w:pStyle w:val="Flietext"/>
      </w:pPr>
      <w:r w:rsidRPr="000935F6">
        <w:t xml:space="preserve">Christian Hintz (38) </w:t>
      </w:r>
      <w:r w:rsidR="00AF2B0F">
        <w:t>hat zum 1. Mai</w:t>
      </w:r>
      <w:r w:rsidRPr="000935F6">
        <w:t xml:space="preserve"> das Gebiet Schleswig-Holstein und Hamburg im Bereich Boden, Wand und Decke</w:t>
      </w:r>
      <w:r w:rsidR="00AF2B0F">
        <w:t xml:space="preserve"> übernommen</w:t>
      </w:r>
      <w:r w:rsidRPr="000935F6">
        <w:t xml:space="preserve">. Neben seiner </w:t>
      </w:r>
      <w:r w:rsidR="00FA56FA">
        <w:t>abgeschlossenen Ausbildung</w:t>
      </w:r>
      <w:r w:rsidRPr="000935F6">
        <w:t xml:space="preserve"> </w:t>
      </w:r>
      <w:r w:rsidR="00FA56FA">
        <w:t>zum</w:t>
      </w:r>
      <w:r w:rsidRPr="000935F6">
        <w:t xml:space="preserve"> Maler und Lackierer bringt er zehn Jahre Erfahrung </w:t>
      </w:r>
      <w:r w:rsidR="00522F3F">
        <w:t>aus dem</w:t>
      </w:r>
      <w:r w:rsidRPr="000935F6">
        <w:t xml:space="preserve"> </w:t>
      </w:r>
      <w:r w:rsidR="00BA6C80" w:rsidRPr="00FA56FA">
        <w:t>Fachh</w:t>
      </w:r>
      <w:r w:rsidRPr="00FA56FA">
        <w:t>andel</w:t>
      </w:r>
      <w:r w:rsidR="00522F3F">
        <w:t xml:space="preserve"> für Maler und Bodenleger</w:t>
      </w:r>
      <w:r w:rsidRPr="000935F6">
        <w:t xml:space="preserve"> mit. In den </w:t>
      </w:r>
      <w:r w:rsidR="00FA56FA">
        <w:t>letzten</w:t>
      </w:r>
      <w:r w:rsidRPr="000935F6">
        <w:t xml:space="preserve"> sechs Jahren war er </w:t>
      </w:r>
      <w:r w:rsidR="00FA56FA">
        <w:t>bei verschiedenen Unternehmen im</w:t>
      </w:r>
      <w:r w:rsidRPr="000935F6">
        <w:t xml:space="preserve"> Außendienst tätig</w:t>
      </w:r>
      <w:r w:rsidR="00FA56FA">
        <w:t xml:space="preserve"> – zuletzt</w:t>
      </w:r>
      <w:r w:rsidR="00522F3F">
        <w:t xml:space="preserve"> ebenfalls</w:t>
      </w:r>
      <w:r w:rsidR="00FA56FA">
        <w:t xml:space="preserve"> </w:t>
      </w:r>
      <w:r w:rsidR="00522F3F">
        <w:t>im Bereich der Bauchemie</w:t>
      </w:r>
      <w:r w:rsidR="00FA56FA">
        <w:t xml:space="preserve">. </w:t>
      </w:r>
    </w:p>
    <w:p w14:paraId="1A2EB13F" w14:textId="77777777" w:rsidR="005D2975" w:rsidRPr="000A55B2" w:rsidRDefault="005D2975" w:rsidP="005D2975">
      <w:pPr>
        <w:pStyle w:val="Zwischenberschrift"/>
        <w:spacing w:before="500"/>
        <w:rPr>
          <w:sz w:val="18"/>
          <w:szCs w:val="18"/>
        </w:rPr>
      </w:pPr>
      <w:r w:rsidRPr="000A55B2">
        <w:rPr>
          <w:sz w:val="18"/>
          <w:szCs w:val="18"/>
        </w:rPr>
        <w:t>Über Ardex</w:t>
      </w:r>
    </w:p>
    <w:p w14:paraId="0C527124" w14:textId="77777777" w:rsidR="005D2975" w:rsidRDefault="005D2975" w:rsidP="000A55B2">
      <w:pPr>
        <w:pStyle w:val="PresseanfrageAdresse"/>
        <w:rPr>
          <w:b/>
        </w:rPr>
      </w:pPr>
      <w:r w:rsidRPr="1E2B1629">
        <w:t>Die Ardex GmbH ist einer der Weltmarktführer bei hochwertigen bauchemischen Spezialbaustoffen. Als Gesellschaft in Familienbesitz verfolgt das Unternehmen seit über 70 Jahren einen nachhaltigen Wachstumskurs. Die Ardex-Gruppe beschäftigt heute über 3.900 Mitarbeiter und ist in mehr als 100 Ländern auf allen Kontinenten präsent, im Kernmarkt Europa nahezu flächendeckend. Mit mehr als zehn großen Marken erwirtschaftet Ardex weltweit einen Gesamtumsatz von mehr als 930 Millionen Euro.</w:t>
      </w:r>
    </w:p>
    <w:p w14:paraId="51CB2ED8" w14:textId="77777777" w:rsidR="005D2975" w:rsidRDefault="005D2975" w:rsidP="005D2975">
      <w:pPr>
        <w:pStyle w:val="Presseanfragenbittean"/>
      </w:pPr>
    </w:p>
    <w:p w14:paraId="7AD0FA38" w14:textId="77777777" w:rsidR="005D2975" w:rsidRPr="006C704D" w:rsidRDefault="005D2975" w:rsidP="005D2975">
      <w:pPr>
        <w:pStyle w:val="Presseanfragenbittean"/>
      </w:pPr>
      <w:r w:rsidRPr="006C704D">
        <w:t>Presseanfragen bitte an:</w:t>
      </w:r>
    </w:p>
    <w:p w14:paraId="3E1C29CF" w14:textId="77777777" w:rsidR="005D2975" w:rsidRDefault="005D2975" w:rsidP="005D2975">
      <w:pPr>
        <w:pStyle w:val="PresseanfrageAdresse"/>
        <w:outlineLvl w:val="0"/>
      </w:pPr>
      <w:r w:rsidRPr="004C295E">
        <w:t>Ardex GmbH</w:t>
      </w:r>
    </w:p>
    <w:p w14:paraId="597CC097" w14:textId="77777777" w:rsidR="005D2975" w:rsidRDefault="005D2975" w:rsidP="005D2975">
      <w:pPr>
        <w:pStyle w:val="PresseanfrageAdresse"/>
        <w:outlineLvl w:val="0"/>
      </w:pPr>
      <w:r w:rsidRPr="004C295E">
        <w:t xml:space="preserve">Janin </w:t>
      </w:r>
      <w:r>
        <w:t>Settino</w:t>
      </w:r>
      <w:r w:rsidRPr="004C295E">
        <w:t>, Friedrich-Ebert-Straße 45, 58453 Witten</w:t>
      </w:r>
    </w:p>
    <w:p w14:paraId="30426C5A" w14:textId="383BDB63" w:rsidR="00AA4136" w:rsidRPr="00604EEB" w:rsidRDefault="005D2975" w:rsidP="005D2975">
      <w:pPr>
        <w:pStyle w:val="PresseanfrageAdresse"/>
        <w:outlineLvl w:val="0"/>
      </w:pPr>
      <w:r w:rsidRPr="004C295E">
        <w:t>Tel. 02302 664-598, janin.</w:t>
      </w:r>
      <w:r>
        <w:t>settino</w:t>
      </w:r>
      <w:r w:rsidRPr="004C295E">
        <w:t>@ardex.de</w:t>
      </w:r>
    </w:p>
    <w:sectPr w:rsidR="00AA4136" w:rsidRPr="00604EEB" w:rsidSect="004B2BC0">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93DEC" w14:textId="77777777" w:rsidR="00B54389" w:rsidRDefault="00B54389" w:rsidP="000B3809">
      <w:pPr>
        <w:spacing w:line="240" w:lineRule="auto"/>
      </w:pPr>
      <w:r>
        <w:separator/>
      </w:r>
    </w:p>
  </w:endnote>
  <w:endnote w:type="continuationSeparator" w:id="0">
    <w:p w14:paraId="0E0377E6" w14:textId="77777777" w:rsidR="00B54389" w:rsidRDefault="00B54389"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8721" w14:textId="77777777" w:rsidR="00C864CE" w:rsidRDefault="00C86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F653" w14:textId="77777777" w:rsidR="00F47758" w:rsidRDefault="00B54389"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546F399B"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1AD1381"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Tel.: +49 2302 664-0, Fax: +49 2302 664-300, kundendienst@ardex.de, www.ardex.de</w:t>
    </w:r>
    <w:r w:rsidRPr="00C864CE">
      <w:rPr>
        <w:sz w:val="15"/>
        <w:szCs w:val="15"/>
      </w:rPr>
      <w:br/>
      <w:t>Geschäftsführer: Vors. Mark Eslamlooy, Dr. Ulrich Dahlhoff,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7BF9" w14:textId="77777777" w:rsidR="00C864CE" w:rsidRDefault="00C864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5A61B" w14:textId="77777777" w:rsidR="00B54389" w:rsidRDefault="00B54389" w:rsidP="000B3809">
      <w:pPr>
        <w:spacing w:line="240" w:lineRule="auto"/>
      </w:pPr>
      <w:bookmarkStart w:id="0" w:name="_Hlk483318683"/>
      <w:bookmarkEnd w:id="0"/>
      <w:r>
        <w:separator/>
      </w:r>
    </w:p>
  </w:footnote>
  <w:footnote w:type="continuationSeparator" w:id="0">
    <w:p w14:paraId="59785893" w14:textId="77777777" w:rsidR="00B54389" w:rsidRDefault="00B54389"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BDB1" w14:textId="77777777" w:rsidR="00C864CE" w:rsidRDefault="00C86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66132739"/>
      <w:docPartObj>
        <w:docPartGallery w:val="Page Numbers (Top of Page)"/>
        <w:docPartUnique/>
      </w:docPartObj>
    </w:sdt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B735" w14:textId="77777777" w:rsidR="00C864CE" w:rsidRDefault="00C864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B430E"/>
    <w:multiLevelType w:val="multilevel"/>
    <w:tmpl w:val="78B2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6082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809"/>
    <w:rsid w:val="0002722C"/>
    <w:rsid w:val="00030300"/>
    <w:rsid w:val="000564EA"/>
    <w:rsid w:val="00066700"/>
    <w:rsid w:val="00080ACE"/>
    <w:rsid w:val="000935F6"/>
    <w:rsid w:val="000A55B2"/>
    <w:rsid w:val="000B3809"/>
    <w:rsid w:val="00117D6D"/>
    <w:rsid w:val="00182484"/>
    <w:rsid w:val="001957F7"/>
    <w:rsid w:val="001A6096"/>
    <w:rsid w:val="001A756D"/>
    <w:rsid w:val="00202931"/>
    <w:rsid w:val="00211730"/>
    <w:rsid w:val="00233E0A"/>
    <w:rsid w:val="00251092"/>
    <w:rsid w:val="002530B8"/>
    <w:rsid w:val="00271CD3"/>
    <w:rsid w:val="002B0749"/>
    <w:rsid w:val="003036EC"/>
    <w:rsid w:val="003102F6"/>
    <w:rsid w:val="0031738A"/>
    <w:rsid w:val="0032682E"/>
    <w:rsid w:val="00334561"/>
    <w:rsid w:val="003E106F"/>
    <w:rsid w:val="00403F6E"/>
    <w:rsid w:val="00421C50"/>
    <w:rsid w:val="0042436C"/>
    <w:rsid w:val="0042545B"/>
    <w:rsid w:val="00432A35"/>
    <w:rsid w:val="00482085"/>
    <w:rsid w:val="00483069"/>
    <w:rsid w:val="00490054"/>
    <w:rsid w:val="004B2BC0"/>
    <w:rsid w:val="004C4E95"/>
    <w:rsid w:val="004C58E1"/>
    <w:rsid w:val="004E5493"/>
    <w:rsid w:val="004F028A"/>
    <w:rsid w:val="00522F3F"/>
    <w:rsid w:val="0052687A"/>
    <w:rsid w:val="00535396"/>
    <w:rsid w:val="00543A0C"/>
    <w:rsid w:val="0057246B"/>
    <w:rsid w:val="00585882"/>
    <w:rsid w:val="005B778A"/>
    <w:rsid w:val="005D16F0"/>
    <w:rsid w:val="005D2975"/>
    <w:rsid w:val="005F06B4"/>
    <w:rsid w:val="005F7ABE"/>
    <w:rsid w:val="00604EEB"/>
    <w:rsid w:val="00610DF5"/>
    <w:rsid w:val="00622C80"/>
    <w:rsid w:val="0063336C"/>
    <w:rsid w:val="006E5792"/>
    <w:rsid w:val="0072216D"/>
    <w:rsid w:val="00792594"/>
    <w:rsid w:val="0079423E"/>
    <w:rsid w:val="007A35C8"/>
    <w:rsid w:val="007B5858"/>
    <w:rsid w:val="007D32D3"/>
    <w:rsid w:val="007D46DE"/>
    <w:rsid w:val="007F240F"/>
    <w:rsid w:val="00805FB0"/>
    <w:rsid w:val="00851227"/>
    <w:rsid w:val="00853308"/>
    <w:rsid w:val="008634CF"/>
    <w:rsid w:val="0086468C"/>
    <w:rsid w:val="00871CF0"/>
    <w:rsid w:val="008A34B7"/>
    <w:rsid w:val="008E0C5E"/>
    <w:rsid w:val="008F39E3"/>
    <w:rsid w:val="0090171C"/>
    <w:rsid w:val="00914B50"/>
    <w:rsid w:val="00932A85"/>
    <w:rsid w:val="00937A59"/>
    <w:rsid w:val="00972C25"/>
    <w:rsid w:val="009803B2"/>
    <w:rsid w:val="00985C83"/>
    <w:rsid w:val="00993129"/>
    <w:rsid w:val="009A0996"/>
    <w:rsid w:val="009D252F"/>
    <w:rsid w:val="00A124D4"/>
    <w:rsid w:val="00A14C59"/>
    <w:rsid w:val="00A35765"/>
    <w:rsid w:val="00A41736"/>
    <w:rsid w:val="00A4760E"/>
    <w:rsid w:val="00A47C4E"/>
    <w:rsid w:val="00A655A3"/>
    <w:rsid w:val="00A83DCB"/>
    <w:rsid w:val="00A855BA"/>
    <w:rsid w:val="00AA4136"/>
    <w:rsid w:val="00AA7539"/>
    <w:rsid w:val="00AD4BAD"/>
    <w:rsid w:val="00AD6A85"/>
    <w:rsid w:val="00AE185D"/>
    <w:rsid w:val="00AE47DC"/>
    <w:rsid w:val="00AF2B0F"/>
    <w:rsid w:val="00AF6CDD"/>
    <w:rsid w:val="00B17D5C"/>
    <w:rsid w:val="00B211BE"/>
    <w:rsid w:val="00B52B4C"/>
    <w:rsid w:val="00B54389"/>
    <w:rsid w:val="00B57804"/>
    <w:rsid w:val="00B76366"/>
    <w:rsid w:val="00BA5A56"/>
    <w:rsid w:val="00BA6C80"/>
    <w:rsid w:val="00BB11BF"/>
    <w:rsid w:val="00C0375A"/>
    <w:rsid w:val="00C37C22"/>
    <w:rsid w:val="00C6129D"/>
    <w:rsid w:val="00C65555"/>
    <w:rsid w:val="00C748FD"/>
    <w:rsid w:val="00C84BB1"/>
    <w:rsid w:val="00C864CE"/>
    <w:rsid w:val="00C94636"/>
    <w:rsid w:val="00D03EC9"/>
    <w:rsid w:val="00D144A6"/>
    <w:rsid w:val="00D6254A"/>
    <w:rsid w:val="00DD5253"/>
    <w:rsid w:val="00DE678F"/>
    <w:rsid w:val="00DF1E2E"/>
    <w:rsid w:val="00DF5807"/>
    <w:rsid w:val="00E27E90"/>
    <w:rsid w:val="00E32C28"/>
    <w:rsid w:val="00E565CC"/>
    <w:rsid w:val="00E7345E"/>
    <w:rsid w:val="00EB507D"/>
    <w:rsid w:val="00ED3785"/>
    <w:rsid w:val="00EE46F8"/>
    <w:rsid w:val="00EE789A"/>
    <w:rsid w:val="00EF56E9"/>
    <w:rsid w:val="00F22D33"/>
    <w:rsid w:val="00F33A04"/>
    <w:rsid w:val="00F47758"/>
    <w:rsid w:val="00F57160"/>
    <w:rsid w:val="00F725F4"/>
    <w:rsid w:val="00F757B2"/>
    <w:rsid w:val="00F81C46"/>
    <w:rsid w:val="00F879A7"/>
    <w:rsid w:val="00F96EC1"/>
    <w:rsid w:val="00F97696"/>
    <w:rsid w:val="00FA56FA"/>
    <w:rsid w:val="00FA5C8E"/>
    <w:rsid w:val="00FA77A4"/>
    <w:rsid w:val="00FB3E0D"/>
    <w:rsid w:val="0D52DD35"/>
    <w:rsid w:val="1821E50F"/>
    <w:rsid w:val="1A06131C"/>
    <w:rsid w:val="1DD831F3"/>
    <w:rsid w:val="237CC432"/>
    <w:rsid w:val="24F637DB"/>
    <w:rsid w:val="26B464F4"/>
    <w:rsid w:val="27271F10"/>
    <w:rsid w:val="3068B78A"/>
    <w:rsid w:val="47D4AC77"/>
    <w:rsid w:val="4BF1FABC"/>
    <w:rsid w:val="55D7D093"/>
    <w:rsid w:val="5AF7D0D3"/>
    <w:rsid w:val="5F3DE8D9"/>
    <w:rsid w:val="5F47ACCE"/>
    <w:rsid w:val="627F4D90"/>
    <w:rsid w:val="641B1DF1"/>
    <w:rsid w:val="7EB2BE9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A4136"/>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customStyle="1" w:styleId="apple-converted-space">
    <w:name w:val="apple-converted-space"/>
    <w:basedOn w:val="Absatz-Standardschriftart"/>
    <w:rsid w:val="005D2975"/>
  </w:style>
  <w:style w:type="paragraph" w:styleId="StandardWeb">
    <w:name w:val="Normal (Web)"/>
    <w:basedOn w:val="Standard"/>
    <w:uiPriority w:val="99"/>
    <w:semiHidden/>
    <w:unhideWhenUsed/>
    <w:rsid w:val="005D297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4C4E95"/>
    <w:rPr>
      <w:sz w:val="16"/>
      <w:szCs w:val="16"/>
    </w:rPr>
  </w:style>
  <w:style w:type="paragraph" w:styleId="Kommentartext">
    <w:name w:val="annotation text"/>
    <w:basedOn w:val="Standard"/>
    <w:link w:val="KommentartextZchn"/>
    <w:uiPriority w:val="99"/>
    <w:semiHidden/>
    <w:unhideWhenUsed/>
    <w:rsid w:val="004C4E95"/>
    <w:pPr>
      <w:spacing w:line="240" w:lineRule="auto"/>
    </w:pPr>
    <w:rPr>
      <w:szCs w:val="20"/>
    </w:rPr>
  </w:style>
  <w:style w:type="character" w:customStyle="1" w:styleId="KommentartextZchn">
    <w:name w:val="Kommentartext Zchn"/>
    <w:basedOn w:val="Absatz-Standardschriftart"/>
    <w:link w:val="Kommentartext"/>
    <w:uiPriority w:val="99"/>
    <w:semiHidden/>
    <w:rsid w:val="004C4E95"/>
    <w:rPr>
      <w:sz w:val="20"/>
      <w:szCs w:val="20"/>
    </w:rPr>
  </w:style>
  <w:style w:type="paragraph" w:styleId="Kommentarthema">
    <w:name w:val="annotation subject"/>
    <w:basedOn w:val="Kommentartext"/>
    <w:next w:val="Kommentartext"/>
    <w:link w:val="KommentarthemaZchn"/>
    <w:uiPriority w:val="99"/>
    <w:semiHidden/>
    <w:unhideWhenUsed/>
    <w:rsid w:val="004C4E95"/>
    <w:rPr>
      <w:b/>
      <w:bCs/>
    </w:rPr>
  </w:style>
  <w:style w:type="character" w:customStyle="1" w:styleId="KommentarthemaZchn">
    <w:name w:val="Kommentarthema Zchn"/>
    <w:basedOn w:val="KommentartextZchn"/>
    <w:link w:val="Kommentarthema"/>
    <w:uiPriority w:val="99"/>
    <w:semiHidden/>
    <w:rsid w:val="004C4E95"/>
    <w:rPr>
      <w:b/>
      <w:bCs/>
      <w:sz w:val="20"/>
      <w:szCs w:val="20"/>
    </w:rPr>
  </w:style>
  <w:style w:type="paragraph" w:styleId="berarbeitung">
    <w:name w:val="Revision"/>
    <w:hidden/>
    <w:uiPriority w:val="99"/>
    <w:semiHidden/>
    <w:rsid w:val="00522F3F"/>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58798">
      <w:bodyDiv w:val="1"/>
      <w:marLeft w:val="0"/>
      <w:marRight w:val="0"/>
      <w:marTop w:val="0"/>
      <w:marBottom w:val="0"/>
      <w:divBdr>
        <w:top w:val="none" w:sz="0" w:space="0" w:color="auto"/>
        <w:left w:val="none" w:sz="0" w:space="0" w:color="auto"/>
        <w:bottom w:val="none" w:sz="0" w:space="0" w:color="auto"/>
        <w:right w:val="none" w:sz="0" w:space="0" w:color="auto"/>
      </w:divBdr>
    </w:div>
    <w:div w:id="396100193">
      <w:bodyDiv w:val="1"/>
      <w:marLeft w:val="0"/>
      <w:marRight w:val="0"/>
      <w:marTop w:val="0"/>
      <w:marBottom w:val="0"/>
      <w:divBdr>
        <w:top w:val="none" w:sz="0" w:space="0" w:color="auto"/>
        <w:left w:val="none" w:sz="0" w:space="0" w:color="auto"/>
        <w:bottom w:val="none" w:sz="0" w:space="0" w:color="auto"/>
        <w:right w:val="none" w:sz="0" w:space="0" w:color="auto"/>
      </w:divBdr>
    </w:div>
    <w:div w:id="686100842">
      <w:bodyDiv w:val="1"/>
      <w:marLeft w:val="0"/>
      <w:marRight w:val="0"/>
      <w:marTop w:val="0"/>
      <w:marBottom w:val="0"/>
      <w:divBdr>
        <w:top w:val="none" w:sz="0" w:space="0" w:color="auto"/>
        <w:left w:val="none" w:sz="0" w:space="0" w:color="auto"/>
        <w:bottom w:val="none" w:sz="0" w:space="0" w:color="auto"/>
        <w:right w:val="none" w:sz="0" w:space="0" w:color="auto"/>
      </w:divBdr>
    </w:div>
    <w:div w:id="826749881">
      <w:bodyDiv w:val="1"/>
      <w:marLeft w:val="0"/>
      <w:marRight w:val="0"/>
      <w:marTop w:val="0"/>
      <w:marBottom w:val="0"/>
      <w:divBdr>
        <w:top w:val="none" w:sz="0" w:space="0" w:color="auto"/>
        <w:left w:val="none" w:sz="0" w:space="0" w:color="auto"/>
        <w:bottom w:val="none" w:sz="0" w:space="0" w:color="auto"/>
        <w:right w:val="none" w:sz="0" w:space="0" w:color="auto"/>
      </w:divBdr>
    </w:div>
    <w:div w:id="923419971">
      <w:bodyDiv w:val="1"/>
      <w:marLeft w:val="0"/>
      <w:marRight w:val="0"/>
      <w:marTop w:val="0"/>
      <w:marBottom w:val="0"/>
      <w:divBdr>
        <w:top w:val="none" w:sz="0" w:space="0" w:color="auto"/>
        <w:left w:val="none" w:sz="0" w:space="0" w:color="auto"/>
        <w:bottom w:val="none" w:sz="0" w:space="0" w:color="auto"/>
        <w:right w:val="none" w:sz="0" w:space="0" w:color="auto"/>
      </w:divBdr>
    </w:div>
    <w:div w:id="1261837775">
      <w:bodyDiv w:val="1"/>
      <w:marLeft w:val="0"/>
      <w:marRight w:val="0"/>
      <w:marTop w:val="0"/>
      <w:marBottom w:val="0"/>
      <w:divBdr>
        <w:top w:val="none" w:sz="0" w:space="0" w:color="auto"/>
        <w:left w:val="none" w:sz="0" w:space="0" w:color="auto"/>
        <w:bottom w:val="none" w:sz="0" w:space="0" w:color="auto"/>
        <w:right w:val="none" w:sz="0" w:space="0" w:color="auto"/>
      </w:divBdr>
    </w:div>
    <w:div w:id="1622372712">
      <w:bodyDiv w:val="1"/>
      <w:marLeft w:val="0"/>
      <w:marRight w:val="0"/>
      <w:marTop w:val="0"/>
      <w:marBottom w:val="0"/>
      <w:divBdr>
        <w:top w:val="none" w:sz="0" w:space="0" w:color="auto"/>
        <w:left w:val="none" w:sz="0" w:space="0" w:color="auto"/>
        <w:bottom w:val="none" w:sz="0" w:space="0" w:color="auto"/>
        <w:right w:val="none" w:sz="0" w:space="0" w:color="auto"/>
      </w:divBdr>
    </w:div>
    <w:div w:id="1663435210">
      <w:bodyDiv w:val="1"/>
      <w:marLeft w:val="0"/>
      <w:marRight w:val="0"/>
      <w:marTop w:val="0"/>
      <w:marBottom w:val="0"/>
      <w:divBdr>
        <w:top w:val="none" w:sz="0" w:space="0" w:color="auto"/>
        <w:left w:val="none" w:sz="0" w:space="0" w:color="auto"/>
        <w:bottom w:val="none" w:sz="0" w:space="0" w:color="auto"/>
        <w:right w:val="none" w:sz="0" w:space="0" w:color="auto"/>
      </w:divBdr>
    </w:div>
    <w:div w:id="1760563249">
      <w:bodyDiv w:val="1"/>
      <w:marLeft w:val="0"/>
      <w:marRight w:val="0"/>
      <w:marTop w:val="0"/>
      <w:marBottom w:val="0"/>
      <w:divBdr>
        <w:top w:val="none" w:sz="0" w:space="0" w:color="auto"/>
        <w:left w:val="none" w:sz="0" w:space="0" w:color="auto"/>
        <w:bottom w:val="none" w:sz="0" w:space="0" w:color="auto"/>
        <w:right w:val="none" w:sz="0" w:space="0" w:color="auto"/>
      </w:divBdr>
    </w:div>
    <w:div w:id="212063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C1EDF"/>
    <w:rsid w:val="000E3EE2"/>
    <w:rsid w:val="001A5345"/>
    <w:rsid w:val="001C2012"/>
    <w:rsid w:val="001F27D1"/>
    <w:rsid w:val="00276EAA"/>
    <w:rsid w:val="002A749A"/>
    <w:rsid w:val="003126CF"/>
    <w:rsid w:val="0042683E"/>
    <w:rsid w:val="00490054"/>
    <w:rsid w:val="00535B4F"/>
    <w:rsid w:val="0057050E"/>
    <w:rsid w:val="00582983"/>
    <w:rsid w:val="00595840"/>
    <w:rsid w:val="005C0AE4"/>
    <w:rsid w:val="009F6852"/>
    <w:rsid w:val="00B503D5"/>
    <w:rsid w:val="00B7174D"/>
    <w:rsid w:val="00BD4743"/>
    <w:rsid w:val="00BF4417"/>
    <w:rsid w:val="00C9734F"/>
    <w:rsid w:val="00E2141A"/>
    <w:rsid w:val="00E351DB"/>
    <w:rsid w:val="00ED414B"/>
    <w:rsid w:val="00F94A01"/>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1721</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Arts &amp; Others</cp:lastModifiedBy>
  <cp:revision>5</cp:revision>
  <cp:lastPrinted>2017-05-24T09:08:00Z</cp:lastPrinted>
  <dcterms:created xsi:type="dcterms:W3CDTF">2023-06-30T08:41:00Z</dcterms:created>
  <dcterms:modified xsi:type="dcterms:W3CDTF">2023-07-04T13:37:00Z</dcterms:modified>
</cp:coreProperties>
</file>