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FF4" w14:textId="77777777" w:rsidR="00293139" w:rsidRPr="004E5F11" w:rsidRDefault="00293139" w:rsidP="00293139">
      <w:pPr>
        <w:pStyle w:val="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598FE1" wp14:editId="01F17539">
            <wp:simplePos x="0" y="0"/>
            <wp:positionH relativeFrom="column">
              <wp:posOffset>4308475</wp:posOffset>
            </wp:positionH>
            <wp:positionV relativeFrom="page">
              <wp:posOffset>654685</wp:posOffset>
            </wp:positionV>
            <wp:extent cx="951230" cy="823595"/>
            <wp:effectExtent l="0" t="0" r="1270" b="1905"/>
            <wp:wrapThrough wrapText="bothSides">
              <wp:wrapPolygon edited="0">
                <wp:start x="7786" y="0"/>
                <wp:lineTo x="5479" y="666"/>
                <wp:lineTo x="288" y="4330"/>
                <wp:lineTo x="0" y="7661"/>
                <wp:lineTo x="0" y="15322"/>
                <wp:lineTo x="10670" y="15988"/>
                <wp:lineTo x="288" y="17320"/>
                <wp:lineTo x="288" y="21317"/>
                <wp:lineTo x="8652" y="21317"/>
                <wp:lineTo x="10382" y="21317"/>
                <wp:lineTo x="21052" y="19318"/>
                <wp:lineTo x="21052" y="17986"/>
                <wp:lineTo x="10670" y="15988"/>
                <wp:lineTo x="21340" y="15322"/>
                <wp:lineTo x="21340" y="7661"/>
                <wp:lineTo x="21052" y="4330"/>
                <wp:lineTo x="15861" y="666"/>
                <wp:lineTo x="13554" y="0"/>
                <wp:lineTo x="7786" y="0"/>
              </wp:wrapPolygon>
            </wp:wrapThrough>
            <wp:docPr id="9207174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17461" name="Grafik 9207174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F11">
        <w:t>Presseinformation</w:t>
      </w:r>
    </w:p>
    <w:p w14:paraId="51444886" w14:textId="0D9E6023" w:rsidR="0002722C" w:rsidRPr="004E5F11" w:rsidRDefault="00014EE2" w:rsidP="008E0C5E">
      <w:pPr>
        <w:pStyle w:val="Subhead"/>
      </w:pPr>
      <w:r w:rsidRPr="00014EE2">
        <w:t>Dirk Tolksdorf neues Mitglied</w:t>
      </w:r>
    </w:p>
    <w:p w14:paraId="439F26C7" w14:textId="1AAE0DE0" w:rsidR="0002722C" w:rsidRPr="00571F8A" w:rsidRDefault="00930EBD" w:rsidP="00233E0A">
      <w:pPr>
        <w:pStyle w:val="Headline"/>
      </w:pPr>
      <w:r>
        <w:t xml:space="preserve">Mark </w:t>
      </w:r>
      <w:proofErr w:type="spellStart"/>
      <w:r>
        <w:t>Eslamlooy</w:t>
      </w:r>
      <w:proofErr w:type="spellEnd"/>
      <w:r w:rsidR="00014EE2">
        <w:t xml:space="preserve">, CEO der </w:t>
      </w:r>
      <w:proofErr w:type="spellStart"/>
      <w:r w:rsidR="00014EE2">
        <w:t>Ardex</w:t>
      </w:r>
      <w:proofErr w:type="spellEnd"/>
      <w:r w:rsidR="00014EE2">
        <w:t xml:space="preserve">-Gruppe, </w:t>
      </w:r>
      <w:r>
        <w:t xml:space="preserve">übergibt Vorsitz der Geschäftsführung Deutschland an </w:t>
      </w:r>
      <w:r w:rsidR="00571F8A" w:rsidRPr="00571F8A">
        <w:t>Dr. Markus St</w:t>
      </w:r>
      <w:r w:rsidR="00571F8A">
        <w:t xml:space="preserve">olper </w:t>
      </w:r>
    </w:p>
    <w:p w14:paraId="4B9F81ED" w14:textId="017D0EEA" w:rsidR="0002722C" w:rsidRPr="00697B59" w:rsidRDefault="00233E0A" w:rsidP="00985C83">
      <w:pPr>
        <w:pStyle w:val="Datum"/>
      </w:pPr>
      <w:r w:rsidRPr="00695943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5-02-04T00:00:00Z">
            <w:dateFormat w:val="d. MMMM yyyy"/>
            <w:lid w:val="de-DE"/>
            <w:storeMappedDataAs w:val="dateTime"/>
            <w:calendar w:val="gregorian"/>
          </w:date>
        </w:sdtPr>
        <w:sdtContent>
          <w:r w:rsidR="00C26219">
            <w:t>4. Februar 2025</w:t>
          </w:r>
        </w:sdtContent>
      </w:sdt>
      <w:r w:rsidRPr="00695943">
        <w:t xml:space="preserve">. </w:t>
      </w:r>
      <w:r w:rsidR="009128C0">
        <w:t>Veränderungen</w:t>
      </w:r>
      <w:r w:rsidR="009128C0" w:rsidRPr="00697B59">
        <w:t xml:space="preserve"> </w:t>
      </w:r>
      <w:r w:rsidR="00697B59" w:rsidRPr="00697B59">
        <w:t>in der Gesch</w:t>
      </w:r>
      <w:r w:rsidR="00697B59">
        <w:t xml:space="preserve">äftsführung von </w:t>
      </w:r>
      <w:proofErr w:type="spellStart"/>
      <w:r w:rsidR="00697B59">
        <w:t>Ardex</w:t>
      </w:r>
      <w:proofErr w:type="spellEnd"/>
      <w:r w:rsidR="00697B59">
        <w:t xml:space="preserve"> Deutschland: Dr.</w:t>
      </w:r>
      <w:r w:rsidR="00695943">
        <w:t> </w:t>
      </w:r>
      <w:r w:rsidR="00697B59">
        <w:t xml:space="preserve">Markus Stolper – seit 2019 </w:t>
      </w:r>
      <w:r w:rsidR="00697B59" w:rsidRPr="00A7570F">
        <w:t>Geschäftsführer</w:t>
      </w:r>
      <w:r w:rsidR="00633EF0">
        <w:t xml:space="preserve"> </w:t>
      </w:r>
      <w:r w:rsidR="00697B59">
        <w:t>– hat zum 1.</w:t>
      </w:r>
      <w:r w:rsidR="00695943">
        <w:t> </w:t>
      </w:r>
      <w:r w:rsidR="00697B59">
        <w:t xml:space="preserve">Januar 2025 den Vorsitz übernommen. </w:t>
      </w:r>
      <w:r w:rsidR="00930EBD">
        <w:t xml:space="preserve">Neu in der Geschäftsführung ist </w:t>
      </w:r>
      <w:r w:rsidR="00857A78" w:rsidRPr="00697B59">
        <w:t>Dirk Tolksdorf</w:t>
      </w:r>
      <w:r w:rsidR="00527CDA">
        <w:t>,</w:t>
      </w:r>
      <w:r w:rsidR="00CA7330">
        <w:t xml:space="preserve"> </w:t>
      </w:r>
      <w:r w:rsidR="009128C0">
        <w:t xml:space="preserve">während </w:t>
      </w:r>
      <w:r w:rsidR="004E5F11" w:rsidRPr="004E5F11">
        <w:t>Lukas Hädicke, Dr. Hubert Motzet</w:t>
      </w:r>
      <w:r w:rsidR="004E5F11">
        <w:t xml:space="preserve"> und</w:t>
      </w:r>
      <w:r w:rsidR="004E5F11" w:rsidRPr="004E5F11">
        <w:t xml:space="preserve"> Uwe Stockhausen </w:t>
      </w:r>
      <w:r w:rsidR="009128C0">
        <w:t>ihre Ressorts behalten.</w:t>
      </w:r>
      <w:r w:rsidR="00857A78">
        <w:t xml:space="preserve"> </w:t>
      </w:r>
      <w:r w:rsidR="00697B59">
        <w:t xml:space="preserve">Der bisherige Vorsitzende Mark </w:t>
      </w:r>
      <w:proofErr w:type="spellStart"/>
      <w:r w:rsidR="00697B59">
        <w:t>Eslamlooy</w:t>
      </w:r>
      <w:proofErr w:type="spellEnd"/>
      <w:r w:rsidR="00697B59">
        <w:t xml:space="preserve"> </w:t>
      </w:r>
      <w:r w:rsidR="005E2E33">
        <w:t xml:space="preserve">konzentriert sich </w:t>
      </w:r>
      <w:r w:rsidR="009128C0">
        <w:t xml:space="preserve">künftig </w:t>
      </w:r>
      <w:r w:rsidR="005E2E33">
        <w:t xml:space="preserve">auf seine Tätigkeit </w:t>
      </w:r>
      <w:r w:rsidR="00697B59">
        <w:t xml:space="preserve">als CEO der </w:t>
      </w:r>
      <w:proofErr w:type="spellStart"/>
      <w:r w:rsidR="00697B59">
        <w:t>Arde</w:t>
      </w:r>
      <w:r w:rsidR="0000170D">
        <w:t>x</w:t>
      </w:r>
      <w:proofErr w:type="spellEnd"/>
      <w:r w:rsidR="0000170D">
        <w:t>-Gruppe</w:t>
      </w:r>
      <w:r w:rsidR="00697B59">
        <w:t xml:space="preserve">. </w:t>
      </w:r>
    </w:p>
    <w:p w14:paraId="3EA26A2F" w14:textId="236CF29B" w:rsidR="001018C6" w:rsidRDefault="00CC2D39" w:rsidP="001018C6">
      <w:pPr>
        <w:pStyle w:val="Flietext"/>
      </w:pPr>
      <w:r w:rsidRPr="00CC2D39">
        <w:t xml:space="preserve">Der Bauchemiehersteller reagiert mit der personellen Neuorganisation auf die gestiegene Komplexität und das starke Wachstum der </w:t>
      </w:r>
      <w:proofErr w:type="spellStart"/>
      <w:r w:rsidRPr="00CC2D39">
        <w:t>Ardex</w:t>
      </w:r>
      <w:proofErr w:type="spellEnd"/>
      <w:r w:rsidRPr="00CC2D39">
        <w:t xml:space="preserve">-Gruppe. </w:t>
      </w:r>
      <w:r w:rsidR="0000170D">
        <w:t xml:space="preserve">„Angesichts der </w:t>
      </w:r>
      <w:r w:rsidR="0055364C">
        <w:t>erfreulichen Entwicklung</w:t>
      </w:r>
      <w:r w:rsidR="00930EBD">
        <w:t xml:space="preserve"> der </w:t>
      </w:r>
      <w:proofErr w:type="spellStart"/>
      <w:r w:rsidR="001F0CD1">
        <w:t>Ardex</w:t>
      </w:r>
      <w:proofErr w:type="spellEnd"/>
      <w:r w:rsidR="005D6CB5">
        <w:t>-</w:t>
      </w:r>
      <w:r w:rsidR="00930EBD">
        <w:t xml:space="preserve">Gruppe in den vergangenen Jahren </w:t>
      </w:r>
      <w:r w:rsidR="0000170D">
        <w:t xml:space="preserve">haben wir entschieden, meine </w:t>
      </w:r>
      <w:r w:rsidR="00D14A6E">
        <w:t xml:space="preserve">bisherige </w:t>
      </w:r>
      <w:r w:rsidR="0000170D">
        <w:t>Doppelrolle auf</w:t>
      </w:r>
      <w:r w:rsidR="00D14A6E">
        <w:t>zu</w:t>
      </w:r>
      <w:r w:rsidR="0000170D">
        <w:t>lösen</w:t>
      </w:r>
      <w:r w:rsidR="00D14A6E">
        <w:t>.</w:t>
      </w:r>
      <w:r w:rsidR="00CA7330">
        <w:t xml:space="preserve"> </w:t>
      </w:r>
      <w:r w:rsidR="00081654">
        <w:t xml:space="preserve">Während meiner Zeit als CEO ist </w:t>
      </w:r>
      <w:r w:rsidR="001F0CD1">
        <w:t xml:space="preserve">der Umsatz der </w:t>
      </w:r>
      <w:r w:rsidR="00081654">
        <w:t xml:space="preserve">Gruppe von </w:t>
      </w:r>
      <w:r w:rsidR="005D6CB5">
        <w:t xml:space="preserve">374 Millionen 2009 </w:t>
      </w:r>
      <w:r w:rsidR="00081654">
        <w:t xml:space="preserve">auf </w:t>
      </w:r>
      <w:r w:rsidR="00CA7330">
        <w:t>1.110 Millionen Euro</w:t>
      </w:r>
      <w:r w:rsidR="005D6CB5">
        <w:t xml:space="preserve"> (2023)</w:t>
      </w:r>
      <w:r w:rsidR="00081654">
        <w:t xml:space="preserve"> gewachsen</w:t>
      </w:r>
      <w:r w:rsidR="001F0CD1">
        <w:t>.</w:t>
      </w:r>
      <w:r w:rsidR="00081654">
        <w:t xml:space="preserve"> </w:t>
      </w:r>
      <w:r w:rsidR="001F0CD1">
        <w:t>N</w:t>
      </w:r>
      <w:r w:rsidR="00081654">
        <w:t xml:space="preserve">un ist es </w:t>
      </w:r>
      <w:r w:rsidR="001F0CD1">
        <w:t xml:space="preserve">an der </w:t>
      </w:r>
      <w:r w:rsidR="00081654">
        <w:t>Zeit</w:t>
      </w:r>
      <w:r w:rsidR="001F0CD1">
        <w:t>, die</w:t>
      </w:r>
      <w:r w:rsidR="00081654">
        <w:t xml:space="preserve"> Strukturen</w:t>
      </w:r>
      <w:r w:rsidR="001F0CD1">
        <w:t xml:space="preserve"> anzupassen</w:t>
      </w:r>
      <w:r w:rsidR="006A6761">
        <w:t xml:space="preserve">“, sagt Mark </w:t>
      </w:r>
      <w:proofErr w:type="spellStart"/>
      <w:r w:rsidR="006A6761">
        <w:t>Eslamlooy</w:t>
      </w:r>
      <w:proofErr w:type="spellEnd"/>
      <w:r w:rsidR="006A6761">
        <w:t>.</w:t>
      </w:r>
      <w:r w:rsidR="0042286E">
        <w:t xml:space="preserve"> Bislang </w:t>
      </w:r>
      <w:r w:rsidR="00801229">
        <w:t xml:space="preserve">war </w:t>
      </w:r>
      <w:proofErr w:type="spellStart"/>
      <w:r w:rsidR="00801229">
        <w:t>Eslamlooy</w:t>
      </w:r>
      <w:proofErr w:type="spellEnd"/>
      <w:r w:rsidR="00801229">
        <w:t xml:space="preserve"> gleichzeitig CEO der </w:t>
      </w:r>
      <w:proofErr w:type="spellStart"/>
      <w:r w:rsidR="00801229">
        <w:t>Ardex</w:t>
      </w:r>
      <w:proofErr w:type="spellEnd"/>
      <w:r w:rsidR="00801229">
        <w:t xml:space="preserve">-Gruppe und </w:t>
      </w:r>
      <w:r w:rsidR="007A5B0D">
        <w:t xml:space="preserve">Vorsitzender der Geschäftsführung </w:t>
      </w:r>
      <w:r w:rsidR="00801229">
        <w:t xml:space="preserve">von </w:t>
      </w:r>
      <w:proofErr w:type="spellStart"/>
      <w:r w:rsidR="00C670FB">
        <w:t>Ardex</w:t>
      </w:r>
      <w:proofErr w:type="spellEnd"/>
      <w:r w:rsidR="007A5B0D">
        <w:t xml:space="preserve"> </w:t>
      </w:r>
      <w:r w:rsidR="00801229">
        <w:t xml:space="preserve">Deutschland. </w:t>
      </w:r>
      <w:r w:rsidR="00A74EA8">
        <w:t xml:space="preserve">„Mein </w:t>
      </w:r>
      <w:r w:rsidR="00A74EA8" w:rsidRPr="00A74EA8">
        <w:t xml:space="preserve">Ziel ist, das Wachstum der </w:t>
      </w:r>
      <w:proofErr w:type="spellStart"/>
      <w:r w:rsidR="00A74EA8" w:rsidRPr="00A74EA8">
        <w:t>Ardex</w:t>
      </w:r>
      <w:proofErr w:type="spellEnd"/>
      <w:r w:rsidR="00A74EA8">
        <w:t>-</w:t>
      </w:r>
      <w:r w:rsidR="00A74EA8" w:rsidRPr="00A74EA8">
        <w:t>Gruppe in verschiedenen Weltregionen noch weiter zu forcieren</w:t>
      </w:r>
      <w:r w:rsidR="00A74EA8">
        <w:t>.“</w:t>
      </w:r>
    </w:p>
    <w:p w14:paraId="6EF2181E" w14:textId="1B3DAFF1" w:rsidR="001018C6" w:rsidRDefault="001018C6" w:rsidP="001018C6">
      <w:pPr>
        <w:pStyle w:val="Zwischenberschrift"/>
      </w:pPr>
      <w:r>
        <w:t>Vertrieb stärken</w:t>
      </w:r>
    </w:p>
    <w:p w14:paraId="53B3F04C" w14:textId="44ADB06A" w:rsidR="00E61109" w:rsidRDefault="00D14A6E" w:rsidP="001018C6">
      <w:pPr>
        <w:pStyle w:val="Flietext"/>
      </w:pPr>
      <w:r>
        <w:t xml:space="preserve">Sein Nachfolger </w:t>
      </w:r>
      <w:r w:rsidR="00473D58">
        <w:t>als Vorsitzender</w:t>
      </w:r>
      <w:r w:rsidR="009128C0">
        <w:t xml:space="preserve"> von </w:t>
      </w:r>
      <w:proofErr w:type="spellStart"/>
      <w:r w:rsidR="009128C0">
        <w:t>Ardex</w:t>
      </w:r>
      <w:proofErr w:type="spellEnd"/>
      <w:r w:rsidR="009128C0">
        <w:t xml:space="preserve"> </w:t>
      </w:r>
      <w:r w:rsidR="005B6C6A">
        <w:t xml:space="preserve">in </w:t>
      </w:r>
      <w:r w:rsidR="009128C0">
        <w:t>Deutschland</w:t>
      </w:r>
      <w:r w:rsidRPr="00D14A6E">
        <w:t xml:space="preserve"> ist bereits seit 2008 </w:t>
      </w:r>
      <w:r>
        <w:t xml:space="preserve">bei </w:t>
      </w:r>
      <w:proofErr w:type="spellStart"/>
      <w:r>
        <w:t>Ardex</w:t>
      </w:r>
      <w:proofErr w:type="spellEnd"/>
      <w:r w:rsidRPr="00D14A6E">
        <w:t xml:space="preserve"> und seit Juli 2019 Geschäftsführer für Marketing &amp; Vertrieb</w:t>
      </w:r>
      <w:r>
        <w:t xml:space="preserve">. </w:t>
      </w:r>
      <w:r w:rsidR="001018C6">
        <w:t xml:space="preserve">„In dieser Zeit hat </w:t>
      </w:r>
      <w:r w:rsidR="009128C0">
        <w:t xml:space="preserve">Dr. </w:t>
      </w:r>
      <w:r w:rsidR="001018C6">
        <w:t xml:space="preserve">Markus Stolper </w:t>
      </w:r>
      <w:r w:rsidR="001018C6" w:rsidRPr="001018C6">
        <w:t xml:space="preserve">wesentlich zur erfolgreichen Entwicklung von </w:t>
      </w:r>
      <w:proofErr w:type="spellStart"/>
      <w:r w:rsidR="001018C6">
        <w:t>Ardex</w:t>
      </w:r>
      <w:proofErr w:type="spellEnd"/>
      <w:r w:rsidR="001018C6">
        <w:t xml:space="preserve"> </w:t>
      </w:r>
      <w:r w:rsidR="001018C6" w:rsidRPr="001018C6">
        <w:t>beigetragen. In seiner neuen Funktion wird er sich besonder</w:t>
      </w:r>
      <w:r w:rsidR="009128C0">
        <w:t>s</w:t>
      </w:r>
      <w:r w:rsidR="001018C6" w:rsidRPr="001018C6">
        <w:t xml:space="preserve"> auf die Bewältigung der aktuellen Herausforderungen im deutschen Marktumfeld konzentrieren</w:t>
      </w:r>
      <w:r w:rsidR="001018C6">
        <w:t xml:space="preserve">“, so </w:t>
      </w:r>
      <w:proofErr w:type="spellStart"/>
      <w:r w:rsidR="001018C6">
        <w:t>Eslamlooy</w:t>
      </w:r>
      <w:proofErr w:type="spellEnd"/>
      <w:r w:rsidR="001018C6">
        <w:t xml:space="preserve"> weiter. </w:t>
      </w:r>
      <w:r w:rsidR="00E61109">
        <w:t xml:space="preserve">Dirk Tolksdorf </w:t>
      </w:r>
      <w:r w:rsidR="00081654">
        <w:t xml:space="preserve">ergänzt die Geschäftsführung und verantwortet die Bereiche </w:t>
      </w:r>
      <w:r w:rsidR="005D6CB5">
        <w:t>Handelsvertrieb und</w:t>
      </w:r>
      <w:r w:rsidR="00186294">
        <w:t xml:space="preserve"> Anwendungstechnik</w:t>
      </w:r>
      <w:r w:rsidR="00B72937">
        <w:t>.</w:t>
      </w:r>
      <w:r w:rsidR="00E61109">
        <w:t xml:space="preserve"> </w:t>
      </w:r>
      <w:r w:rsidR="00251315">
        <w:t xml:space="preserve">Er </w:t>
      </w:r>
      <w:r w:rsidR="00AC6F8B">
        <w:t>kam im</w:t>
      </w:r>
      <w:r w:rsidR="00251315" w:rsidRPr="00251315">
        <w:t xml:space="preserve"> September 2019 </w:t>
      </w:r>
      <w:r w:rsidR="00AC6F8B">
        <w:t>zu</w:t>
      </w:r>
      <w:r w:rsidR="00251315">
        <w:t xml:space="preserve"> </w:t>
      </w:r>
      <w:proofErr w:type="spellStart"/>
      <w:r w:rsidR="00251315">
        <w:t>Ardex</w:t>
      </w:r>
      <w:proofErr w:type="spellEnd"/>
      <w:r w:rsidR="00AC6F8B">
        <w:t xml:space="preserve"> und brachte bereits</w:t>
      </w:r>
      <w:r w:rsidR="00AC6F8B" w:rsidRPr="00251315">
        <w:t xml:space="preserve"> </w:t>
      </w:r>
      <w:r w:rsidR="009128C0">
        <w:t>umfangreiche</w:t>
      </w:r>
      <w:r w:rsidR="009128C0" w:rsidRPr="00251315">
        <w:t xml:space="preserve"> </w:t>
      </w:r>
      <w:r w:rsidR="00AC6F8B" w:rsidRPr="00251315">
        <w:t>Branchenerfahrung</w:t>
      </w:r>
      <w:r w:rsidR="00AC6F8B">
        <w:t xml:space="preserve"> mit</w:t>
      </w:r>
      <w:r w:rsidR="00296909">
        <w:t>.</w:t>
      </w:r>
      <w:r w:rsidR="00AC6F8B">
        <w:t xml:space="preserve"> </w:t>
      </w:r>
      <w:r w:rsidR="006A0A4C">
        <w:t xml:space="preserve">Bei </w:t>
      </w:r>
      <w:proofErr w:type="spellStart"/>
      <w:r w:rsidR="006A0A4C">
        <w:t>Ardex</w:t>
      </w:r>
      <w:proofErr w:type="spellEnd"/>
      <w:r w:rsidR="006A0A4C">
        <w:t xml:space="preserve"> leitete er zunächst </w:t>
      </w:r>
      <w:r w:rsidR="00251315" w:rsidRPr="00251315">
        <w:t xml:space="preserve">das Verkaufsgebiet Mitte. </w:t>
      </w:r>
      <w:r w:rsidR="006A0A4C">
        <w:t xml:space="preserve">Im vergangenen </w:t>
      </w:r>
      <w:r w:rsidR="00773886">
        <w:t>Jahr</w:t>
      </w:r>
      <w:r w:rsidR="00251315" w:rsidRPr="00251315">
        <w:t xml:space="preserve"> </w:t>
      </w:r>
      <w:r w:rsidR="006A0A4C">
        <w:t xml:space="preserve">kam </w:t>
      </w:r>
      <w:r w:rsidR="00251315" w:rsidRPr="00251315">
        <w:t xml:space="preserve">das Gebiet Süd-West </w:t>
      </w:r>
      <w:r w:rsidR="006A0A4C">
        <w:t>dazu</w:t>
      </w:r>
      <w:r w:rsidR="00251315" w:rsidRPr="00251315">
        <w:t xml:space="preserve">. </w:t>
      </w:r>
      <w:r w:rsidR="00AC6F8B">
        <w:t xml:space="preserve">Beide </w:t>
      </w:r>
      <w:r w:rsidR="00081654">
        <w:t xml:space="preserve">Regionen wird Dirk </w:t>
      </w:r>
      <w:r w:rsidR="005D6CB5">
        <w:t xml:space="preserve">Tolksdorf </w:t>
      </w:r>
      <w:r w:rsidR="005D6CB5" w:rsidRPr="00251315">
        <w:t>interimsweise</w:t>
      </w:r>
      <w:r w:rsidR="00AC6F8B">
        <w:t xml:space="preserve"> </w:t>
      </w:r>
      <w:r w:rsidR="005D6CB5">
        <w:t>weiterführen</w:t>
      </w:r>
      <w:r w:rsidR="0019072D">
        <w:t>.</w:t>
      </w:r>
    </w:p>
    <w:p w14:paraId="5A17185A" w14:textId="5CEE5C56" w:rsidR="006A0A4C" w:rsidRDefault="003D3187" w:rsidP="006A0A4C">
      <w:pPr>
        <w:pStyle w:val="Zwischenberschrift"/>
      </w:pPr>
      <w:r>
        <w:t>Besetzung aus den eigenen Reihen</w:t>
      </w:r>
    </w:p>
    <w:p w14:paraId="095BB250" w14:textId="341F392B" w:rsidR="00C2136C" w:rsidRDefault="00C2136C" w:rsidP="00C2136C">
      <w:pPr>
        <w:pStyle w:val="Flietext"/>
        <w:spacing w:after="260" w:line="264" w:lineRule="auto"/>
      </w:pPr>
      <w:r>
        <w:t>Wie in den vergangenen Jahren</w:t>
      </w:r>
      <w:r w:rsidR="009128C0">
        <w:t xml:space="preserve"> bereits </w:t>
      </w:r>
      <w:r w:rsidR="00960646">
        <w:t>häufiger</w:t>
      </w:r>
      <w:r>
        <w:t xml:space="preserve"> besetzt </w:t>
      </w:r>
      <w:r w:rsidR="00BB3C30">
        <w:t>das Familienunternehmen</w:t>
      </w:r>
      <w:r>
        <w:t xml:space="preserve"> Schlüsselpositionen aus den eigenen Reihen</w:t>
      </w:r>
      <w:r w:rsidRPr="00A7570F">
        <w:t xml:space="preserve">. </w:t>
      </w:r>
      <w:r>
        <w:t>„</w:t>
      </w:r>
      <w:r w:rsidR="00081654">
        <w:t xml:space="preserve">Ich bin sehr glücklich, dass </w:t>
      </w:r>
      <w:r w:rsidR="00527CDA">
        <w:t xml:space="preserve">wir </w:t>
      </w:r>
      <w:r w:rsidR="00E7726D">
        <w:t>interne Lösungen gefunden haben</w:t>
      </w:r>
      <w:r w:rsidR="00081654">
        <w:t xml:space="preserve">. </w:t>
      </w:r>
      <w:r>
        <w:t xml:space="preserve">Es ist Teil </w:t>
      </w:r>
      <w:r w:rsidR="00081654">
        <w:t xml:space="preserve">unserer </w:t>
      </w:r>
      <w:proofErr w:type="spellStart"/>
      <w:r>
        <w:t>Ardex</w:t>
      </w:r>
      <w:proofErr w:type="spellEnd"/>
      <w:r>
        <w:t xml:space="preserve">-Philosophie, bestehende Kompetenzen zu fördern und zu binden“, </w:t>
      </w:r>
      <w:r w:rsidR="00BB3C30">
        <w:t xml:space="preserve">betont </w:t>
      </w:r>
      <w:proofErr w:type="spellStart"/>
      <w:r w:rsidR="00BB3C30">
        <w:t>Eslamlooy</w:t>
      </w:r>
      <w:proofErr w:type="spellEnd"/>
      <w:r w:rsidR="00BB3C30">
        <w:t xml:space="preserve">. </w:t>
      </w:r>
    </w:p>
    <w:p w14:paraId="5BFD3673" w14:textId="77777777" w:rsidR="000B4113" w:rsidRPr="008C73C7" w:rsidRDefault="000B4113" w:rsidP="000B4113">
      <w:pPr>
        <w:pStyle w:val="Zwischenberschrift"/>
        <w:spacing w:before="500"/>
        <w:rPr>
          <w:sz w:val="18"/>
          <w:szCs w:val="18"/>
        </w:rPr>
      </w:pPr>
      <w:r w:rsidRPr="008C73C7">
        <w:rPr>
          <w:sz w:val="18"/>
          <w:szCs w:val="18"/>
        </w:rPr>
        <w:lastRenderedPageBreak/>
        <w:t xml:space="preserve">Über </w:t>
      </w:r>
      <w:proofErr w:type="spellStart"/>
      <w:r w:rsidRPr="008C73C7">
        <w:rPr>
          <w:sz w:val="18"/>
          <w:szCs w:val="18"/>
        </w:rPr>
        <w:t>Ardex</w:t>
      </w:r>
      <w:proofErr w:type="spellEnd"/>
    </w:p>
    <w:p w14:paraId="1C1ECF1E" w14:textId="4AF441EE" w:rsidR="000B4113" w:rsidRPr="008C73C7" w:rsidRDefault="000B4113" w:rsidP="000B4113">
      <w:pPr>
        <w:pStyle w:val="Presseanfragenbittean"/>
        <w:outlineLvl w:val="0"/>
        <w:rPr>
          <w:b w:val="0"/>
        </w:rPr>
      </w:pPr>
      <w:r w:rsidRPr="008C73C7">
        <w:rPr>
          <w:b w:val="0"/>
        </w:rPr>
        <w:t xml:space="preserve">Die </w:t>
      </w:r>
      <w:proofErr w:type="spellStart"/>
      <w:r w:rsidRPr="008C73C7">
        <w:rPr>
          <w:b w:val="0"/>
        </w:rPr>
        <w:t>Ardex</w:t>
      </w:r>
      <w:proofErr w:type="spellEnd"/>
      <w:r w:rsidRPr="008C73C7">
        <w:rPr>
          <w:b w:val="0"/>
        </w:rPr>
        <w:t xml:space="preserve"> GmbH ist einer der Weltmarktführer bei hochwertigen bauchemischen Spezialbaustoffen. Als Gesellschaft in Familienbesitz verfolgt das Unternehmen seit 7</w:t>
      </w:r>
      <w:r w:rsidR="004112FE">
        <w:rPr>
          <w:b w:val="0"/>
        </w:rPr>
        <w:t>5</w:t>
      </w:r>
      <w:r w:rsidRPr="008C73C7">
        <w:rPr>
          <w:b w:val="0"/>
        </w:rPr>
        <w:t xml:space="preserve"> Jahren einen nachhaltigen Wachstumskurs. Die </w:t>
      </w:r>
      <w:proofErr w:type="spellStart"/>
      <w:r w:rsidRPr="008C73C7">
        <w:rPr>
          <w:b w:val="0"/>
        </w:rPr>
        <w:t>Ardex</w:t>
      </w:r>
      <w:proofErr w:type="spellEnd"/>
      <w:r w:rsidRPr="008C73C7">
        <w:rPr>
          <w:b w:val="0"/>
        </w:rPr>
        <w:t xml:space="preserve">-Gruppe beschäftigt heute circa </w:t>
      </w:r>
      <w:r w:rsidR="0051513C">
        <w:rPr>
          <w:b w:val="0"/>
        </w:rPr>
        <w:t>4.000</w:t>
      </w:r>
      <w:r w:rsidRPr="008C73C7">
        <w:rPr>
          <w:b w:val="0"/>
        </w:rPr>
        <w:t xml:space="preserve"> Mitarbeiter und ist in mehr als 50 Ländern auf allen Kontinenten präsent, im Kernmarkt Europa nahezu flächendeckend. Mit mehr als </w:t>
      </w:r>
      <w:r w:rsidR="004112FE">
        <w:rPr>
          <w:b w:val="0"/>
        </w:rPr>
        <w:t>zwanzig</w:t>
      </w:r>
      <w:r w:rsidRPr="008C73C7">
        <w:rPr>
          <w:b w:val="0"/>
        </w:rPr>
        <w:t xml:space="preserve"> großen Marken erwirtschaftet </w:t>
      </w:r>
      <w:proofErr w:type="spellStart"/>
      <w:r w:rsidRPr="008C73C7">
        <w:rPr>
          <w:b w:val="0"/>
        </w:rPr>
        <w:t>Ardex</w:t>
      </w:r>
      <w:proofErr w:type="spellEnd"/>
      <w:r w:rsidRPr="008C73C7">
        <w:rPr>
          <w:b w:val="0"/>
        </w:rPr>
        <w:t xml:space="preserve"> weltweit einen konsolidierten Gesamtumsatz von mehr als </w:t>
      </w:r>
      <w:r w:rsidR="002B6707" w:rsidRPr="002B6707">
        <w:rPr>
          <w:b w:val="0"/>
        </w:rPr>
        <w:t>1.</w:t>
      </w:r>
      <w:r w:rsidR="0051513C">
        <w:rPr>
          <w:b w:val="0"/>
        </w:rPr>
        <w:t>11</w:t>
      </w:r>
      <w:r w:rsidR="00826BC8">
        <w:rPr>
          <w:b w:val="0"/>
        </w:rPr>
        <w:t>0</w:t>
      </w:r>
      <w:r w:rsidRPr="008C73C7">
        <w:rPr>
          <w:b w:val="0"/>
        </w:rPr>
        <w:t xml:space="preserve"> Millionen Euro.</w:t>
      </w:r>
    </w:p>
    <w:p w14:paraId="37C1BC78" w14:textId="77777777" w:rsidR="005F06B4" w:rsidRPr="008C73C7" w:rsidRDefault="005F06B4" w:rsidP="00604EEB">
      <w:pPr>
        <w:pStyle w:val="Presseanfragenbittean"/>
      </w:pPr>
    </w:p>
    <w:p w14:paraId="42F43B96" w14:textId="77777777" w:rsidR="00993129" w:rsidRPr="008C73C7" w:rsidRDefault="00993129" w:rsidP="00993129">
      <w:pPr>
        <w:pStyle w:val="Presseanfragenbittean"/>
      </w:pPr>
      <w:r w:rsidRPr="008C73C7">
        <w:t>Presseanfragen bitte an:</w:t>
      </w:r>
    </w:p>
    <w:p w14:paraId="2E9EB339" w14:textId="77777777" w:rsidR="00993129" w:rsidRPr="008C73C7" w:rsidRDefault="00993129" w:rsidP="00993129">
      <w:pPr>
        <w:pStyle w:val="PresseanfrageAdresse"/>
        <w:outlineLvl w:val="0"/>
      </w:pPr>
      <w:proofErr w:type="spellStart"/>
      <w:r w:rsidRPr="008C73C7">
        <w:t>Ardex</w:t>
      </w:r>
      <w:proofErr w:type="spellEnd"/>
      <w:r w:rsidRPr="008C73C7">
        <w:t xml:space="preserve"> GmbH</w:t>
      </w:r>
    </w:p>
    <w:p w14:paraId="194E615C" w14:textId="25600467" w:rsidR="00993129" w:rsidRPr="008C73C7" w:rsidRDefault="00993129" w:rsidP="00993129">
      <w:pPr>
        <w:pStyle w:val="PresseanfrageAdresse"/>
        <w:outlineLvl w:val="0"/>
      </w:pPr>
      <w:r w:rsidRPr="008C73C7">
        <w:t xml:space="preserve">Janin </w:t>
      </w:r>
      <w:proofErr w:type="spellStart"/>
      <w:r w:rsidR="003E106F" w:rsidRPr="008C73C7">
        <w:t>Settino</w:t>
      </w:r>
      <w:proofErr w:type="spellEnd"/>
      <w:r w:rsidRPr="008C73C7">
        <w:t>, Friedrich-Ebert-Straße 45, 58453 Witten</w:t>
      </w:r>
    </w:p>
    <w:p w14:paraId="6EF9BD1E" w14:textId="45199808" w:rsidR="00993129" w:rsidRPr="008C73C7" w:rsidRDefault="00993129" w:rsidP="00993129">
      <w:pPr>
        <w:pStyle w:val="PresseanfrageAdresse"/>
        <w:outlineLvl w:val="0"/>
      </w:pPr>
      <w:r w:rsidRPr="008C73C7">
        <w:t>Tel. 02302 664-598, janin.</w:t>
      </w:r>
      <w:r w:rsidR="003E106F" w:rsidRPr="008C73C7">
        <w:t>settino</w:t>
      </w:r>
      <w:r w:rsidRPr="008C73C7">
        <w:t>@ardex.de</w:t>
      </w:r>
    </w:p>
    <w:p w14:paraId="5EDF5184" w14:textId="3653ABD8" w:rsidR="0002722C" w:rsidRPr="00604EEB" w:rsidRDefault="0002722C" w:rsidP="00993129">
      <w:pPr>
        <w:pStyle w:val="Presseanfragenbittean"/>
      </w:pPr>
    </w:p>
    <w:sectPr w:rsidR="0002722C" w:rsidRPr="00604EEB" w:rsidSect="00AB5130">
      <w:headerReference w:type="default" r:id="rId10"/>
      <w:footerReference w:type="default" r:id="rId11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E286" w14:textId="77777777" w:rsidR="0027037D" w:rsidRDefault="0027037D" w:rsidP="000B3809">
      <w:pPr>
        <w:spacing w:line="240" w:lineRule="auto"/>
      </w:pPr>
      <w:r>
        <w:separator/>
      </w:r>
    </w:p>
  </w:endnote>
  <w:endnote w:type="continuationSeparator" w:id="0">
    <w:p w14:paraId="277C203B" w14:textId="77777777" w:rsidR="0027037D" w:rsidRDefault="0027037D" w:rsidP="000B3809">
      <w:pPr>
        <w:spacing w:line="240" w:lineRule="auto"/>
      </w:pPr>
      <w:r>
        <w:continuationSeparator/>
      </w:r>
    </w:p>
  </w:endnote>
  <w:endnote w:type="continuationNotice" w:id="1">
    <w:p w14:paraId="2BB31A5E" w14:textId="77777777" w:rsidR="0027037D" w:rsidRDefault="002703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F653" w14:textId="77777777" w:rsidR="00F47758" w:rsidRDefault="0027037D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468EC4A5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57376" id="Rechteck 3" o:spid="_x0000_s1026" style="position:absolute;margin-left:-333.5pt;margin-top:670.75pt;width:630pt;height:1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 xml:space="preserve">Tel.: +49 2302 664-0, Fax: +49 2302 664-300, </w:t>
    </w:r>
    <w:r w:rsidR="00A91FBC">
      <w:rPr>
        <w:sz w:val="15"/>
        <w:szCs w:val="15"/>
      </w:rPr>
      <w:t>info</w:t>
    </w:r>
    <w:r w:rsidRPr="00C864CE">
      <w:rPr>
        <w:sz w:val="15"/>
        <w:szCs w:val="15"/>
      </w:rPr>
      <w:t>@ardex.de, www.ardex.de</w:t>
    </w:r>
    <w:r w:rsidRPr="00C864CE">
      <w:rPr>
        <w:sz w:val="15"/>
        <w:szCs w:val="15"/>
      </w:rPr>
      <w:br/>
      <w:t xml:space="preserve">Geschäftsführer: Vors. </w:t>
    </w:r>
    <w:r w:rsidR="00B055CB" w:rsidRPr="00C864CE">
      <w:rPr>
        <w:sz w:val="15"/>
        <w:szCs w:val="15"/>
      </w:rPr>
      <w:t>Dr. Markus Stolper</w:t>
    </w:r>
    <w:r w:rsidRPr="00C864CE">
      <w:rPr>
        <w:sz w:val="15"/>
        <w:szCs w:val="15"/>
      </w:rPr>
      <w:t xml:space="preserve">, </w:t>
    </w:r>
    <w:r w:rsidR="00002595">
      <w:rPr>
        <w:sz w:val="15"/>
        <w:szCs w:val="15"/>
      </w:rPr>
      <w:t>Lukas Hädicke</w:t>
    </w:r>
    <w:r w:rsidRPr="00C864CE">
      <w:rPr>
        <w:sz w:val="15"/>
        <w:szCs w:val="15"/>
      </w:rPr>
      <w:t>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B055CB" w:rsidRPr="00B055CB">
      <w:rPr>
        <w:sz w:val="15"/>
        <w:szCs w:val="15"/>
      </w:rPr>
      <w:t>Dirk Tolksdorf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6809" w14:textId="77777777" w:rsidR="0027037D" w:rsidRDefault="0027037D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3E0424BD" w14:textId="77777777" w:rsidR="0027037D" w:rsidRDefault="0027037D" w:rsidP="000B3809">
      <w:pPr>
        <w:spacing w:line="240" w:lineRule="auto"/>
      </w:pPr>
      <w:r>
        <w:continuationSeparator/>
      </w:r>
    </w:p>
  </w:footnote>
  <w:footnote w:type="continuationNotice" w:id="1">
    <w:p w14:paraId="2FEA51C3" w14:textId="77777777" w:rsidR="0027037D" w:rsidRDefault="002703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9A9F" w14:textId="49D5BC69" w:rsidR="001A756D" w:rsidRPr="00211730" w:rsidRDefault="001A756D" w:rsidP="001957F7">
    <w:pPr>
      <w:pStyle w:val="Kopfzeile"/>
      <w:jc w:val="right"/>
      <w:rPr>
        <w:rStyle w:val="Seitenzah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170D"/>
    <w:rsid w:val="00002595"/>
    <w:rsid w:val="00014EE2"/>
    <w:rsid w:val="0002722C"/>
    <w:rsid w:val="00030300"/>
    <w:rsid w:val="000564EA"/>
    <w:rsid w:val="00066700"/>
    <w:rsid w:val="00081654"/>
    <w:rsid w:val="000B3809"/>
    <w:rsid w:val="000B4113"/>
    <w:rsid w:val="000E62AB"/>
    <w:rsid w:val="000F7987"/>
    <w:rsid w:val="001018C6"/>
    <w:rsid w:val="0013768C"/>
    <w:rsid w:val="00175F37"/>
    <w:rsid w:val="00186294"/>
    <w:rsid w:val="0019072D"/>
    <w:rsid w:val="001947F2"/>
    <w:rsid w:val="001957F7"/>
    <w:rsid w:val="001A756D"/>
    <w:rsid w:val="001B2262"/>
    <w:rsid w:val="001D2297"/>
    <w:rsid w:val="001E66CB"/>
    <w:rsid w:val="001F0CD1"/>
    <w:rsid w:val="00202931"/>
    <w:rsid w:val="00211730"/>
    <w:rsid w:val="00233E0A"/>
    <w:rsid w:val="00251315"/>
    <w:rsid w:val="002530B8"/>
    <w:rsid w:val="0027037D"/>
    <w:rsid w:val="00293139"/>
    <w:rsid w:val="00296909"/>
    <w:rsid w:val="002B6707"/>
    <w:rsid w:val="002B7316"/>
    <w:rsid w:val="002B7E07"/>
    <w:rsid w:val="002C7E96"/>
    <w:rsid w:val="002E684C"/>
    <w:rsid w:val="002F3560"/>
    <w:rsid w:val="003128F6"/>
    <w:rsid w:val="00355BA6"/>
    <w:rsid w:val="003744DF"/>
    <w:rsid w:val="003A3061"/>
    <w:rsid w:val="003D08F7"/>
    <w:rsid w:val="003D3187"/>
    <w:rsid w:val="003E106F"/>
    <w:rsid w:val="00403F6E"/>
    <w:rsid w:val="004112FE"/>
    <w:rsid w:val="00415738"/>
    <w:rsid w:val="00415E9E"/>
    <w:rsid w:val="0042286E"/>
    <w:rsid w:val="0042545B"/>
    <w:rsid w:val="00432A35"/>
    <w:rsid w:val="00455A33"/>
    <w:rsid w:val="00473D58"/>
    <w:rsid w:val="00483069"/>
    <w:rsid w:val="004A3151"/>
    <w:rsid w:val="004A6C5E"/>
    <w:rsid w:val="004B2BC0"/>
    <w:rsid w:val="004E5493"/>
    <w:rsid w:val="004E5F11"/>
    <w:rsid w:val="0050140E"/>
    <w:rsid w:val="0051513C"/>
    <w:rsid w:val="00527CDA"/>
    <w:rsid w:val="00543A0C"/>
    <w:rsid w:val="0055364C"/>
    <w:rsid w:val="00571F8A"/>
    <w:rsid w:val="00582804"/>
    <w:rsid w:val="00585882"/>
    <w:rsid w:val="005B06A2"/>
    <w:rsid w:val="005B6C6A"/>
    <w:rsid w:val="005C4119"/>
    <w:rsid w:val="005D16F0"/>
    <w:rsid w:val="005D6CB5"/>
    <w:rsid w:val="005E2E33"/>
    <w:rsid w:val="005F06B4"/>
    <w:rsid w:val="005F7ABE"/>
    <w:rsid w:val="00604EEB"/>
    <w:rsid w:val="00633EF0"/>
    <w:rsid w:val="00635FC1"/>
    <w:rsid w:val="00637939"/>
    <w:rsid w:val="0066598D"/>
    <w:rsid w:val="00691EFD"/>
    <w:rsid w:val="00695943"/>
    <w:rsid w:val="006963FC"/>
    <w:rsid w:val="00697B59"/>
    <w:rsid w:val="006A0A4C"/>
    <w:rsid w:val="006A6761"/>
    <w:rsid w:val="006D19F9"/>
    <w:rsid w:val="006D40F8"/>
    <w:rsid w:val="0072216D"/>
    <w:rsid w:val="00773886"/>
    <w:rsid w:val="00781179"/>
    <w:rsid w:val="00792594"/>
    <w:rsid w:val="007A5B0D"/>
    <w:rsid w:val="007C7FA6"/>
    <w:rsid w:val="007D46DE"/>
    <w:rsid w:val="007D53C6"/>
    <w:rsid w:val="00801229"/>
    <w:rsid w:val="00805FB0"/>
    <w:rsid w:val="0081100C"/>
    <w:rsid w:val="00811ACB"/>
    <w:rsid w:val="00821E6C"/>
    <w:rsid w:val="00826BC8"/>
    <w:rsid w:val="00851227"/>
    <w:rsid w:val="00853308"/>
    <w:rsid w:val="00857A78"/>
    <w:rsid w:val="008634CF"/>
    <w:rsid w:val="0086468C"/>
    <w:rsid w:val="008A34B7"/>
    <w:rsid w:val="008C73C7"/>
    <w:rsid w:val="008E0C5E"/>
    <w:rsid w:val="008E4F7B"/>
    <w:rsid w:val="0090171C"/>
    <w:rsid w:val="009128C0"/>
    <w:rsid w:val="00921471"/>
    <w:rsid w:val="009225F7"/>
    <w:rsid w:val="00930EBD"/>
    <w:rsid w:val="00932A85"/>
    <w:rsid w:val="00936D6C"/>
    <w:rsid w:val="00937A59"/>
    <w:rsid w:val="00960646"/>
    <w:rsid w:val="00984C3A"/>
    <w:rsid w:val="00985C83"/>
    <w:rsid w:val="009878F1"/>
    <w:rsid w:val="00993129"/>
    <w:rsid w:val="009A69B8"/>
    <w:rsid w:val="009D252F"/>
    <w:rsid w:val="009E032C"/>
    <w:rsid w:val="00A01A6D"/>
    <w:rsid w:val="00A124D4"/>
    <w:rsid w:val="00A34D1F"/>
    <w:rsid w:val="00A655A3"/>
    <w:rsid w:val="00A71498"/>
    <w:rsid w:val="00A74EA8"/>
    <w:rsid w:val="00A91FBC"/>
    <w:rsid w:val="00AA04B1"/>
    <w:rsid w:val="00AA4D4D"/>
    <w:rsid w:val="00AB5130"/>
    <w:rsid w:val="00AC6F8B"/>
    <w:rsid w:val="00AE185D"/>
    <w:rsid w:val="00AE3CD4"/>
    <w:rsid w:val="00B055CB"/>
    <w:rsid w:val="00B17CCC"/>
    <w:rsid w:val="00B211BE"/>
    <w:rsid w:val="00B47D37"/>
    <w:rsid w:val="00B6660A"/>
    <w:rsid w:val="00B72937"/>
    <w:rsid w:val="00B76081"/>
    <w:rsid w:val="00BA5A56"/>
    <w:rsid w:val="00BB3C30"/>
    <w:rsid w:val="00C01C23"/>
    <w:rsid w:val="00C025D9"/>
    <w:rsid w:val="00C2136C"/>
    <w:rsid w:val="00C26219"/>
    <w:rsid w:val="00C37C22"/>
    <w:rsid w:val="00C46F7B"/>
    <w:rsid w:val="00C61882"/>
    <w:rsid w:val="00C670FB"/>
    <w:rsid w:val="00C864CE"/>
    <w:rsid w:val="00CA7330"/>
    <w:rsid w:val="00CC2D39"/>
    <w:rsid w:val="00CE180E"/>
    <w:rsid w:val="00CF6BAB"/>
    <w:rsid w:val="00D14A6E"/>
    <w:rsid w:val="00D60067"/>
    <w:rsid w:val="00D6254A"/>
    <w:rsid w:val="00D73393"/>
    <w:rsid w:val="00D73853"/>
    <w:rsid w:val="00D805DE"/>
    <w:rsid w:val="00DA6944"/>
    <w:rsid w:val="00DD5253"/>
    <w:rsid w:val="00DE678F"/>
    <w:rsid w:val="00DF1E2E"/>
    <w:rsid w:val="00DF5807"/>
    <w:rsid w:val="00E452EE"/>
    <w:rsid w:val="00E46D57"/>
    <w:rsid w:val="00E54BA0"/>
    <w:rsid w:val="00E61109"/>
    <w:rsid w:val="00E7726D"/>
    <w:rsid w:val="00E82920"/>
    <w:rsid w:val="00EB0675"/>
    <w:rsid w:val="00EB4AD3"/>
    <w:rsid w:val="00EC154D"/>
    <w:rsid w:val="00EF56E9"/>
    <w:rsid w:val="00F07158"/>
    <w:rsid w:val="00F115BC"/>
    <w:rsid w:val="00F22D33"/>
    <w:rsid w:val="00F3144A"/>
    <w:rsid w:val="00F34474"/>
    <w:rsid w:val="00F47758"/>
    <w:rsid w:val="00F60946"/>
    <w:rsid w:val="00F8113D"/>
    <w:rsid w:val="00F879A7"/>
    <w:rsid w:val="00F96EC1"/>
    <w:rsid w:val="00FA5C8E"/>
    <w:rsid w:val="00FB3E0D"/>
    <w:rsid w:val="00FC3FA3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73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731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73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73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731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128C0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0F7987"/>
    <w:rsid w:val="001A22B2"/>
    <w:rsid w:val="001C2012"/>
    <w:rsid w:val="001F27D1"/>
    <w:rsid w:val="00271EA2"/>
    <w:rsid w:val="00276EAA"/>
    <w:rsid w:val="002B61BA"/>
    <w:rsid w:val="002E06E9"/>
    <w:rsid w:val="003469A5"/>
    <w:rsid w:val="003A3061"/>
    <w:rsid w:val="003E16C6"/>
    <w:rsid w:val="003E3981"/>
    <w:rsid w:val="00415E9E"/>
    <w:rsid w:val="0042683E"/>
    <w:rsid w:val="00490054"/>
    <w:rsid w:val="004A6C5E"/>
    <w:rsid w:val="004D2F08"/>
    <w:rsid w:val="0057050E"/>
    <w:rsid w:val="00582804"/>
    <w:rsid w:val="00595840"/>
    <w:rsid w:val="005C4119"/>
    <w:rsid w:val="005C58DA"/>
    <w:rsid w:val="00645F08"/>
    <w:rsid w:val="006B7499"/>
    <w:rsid w:val="006D40F8"/>
    <w:rsid w:val="00742587"/>
    <w:rsid w:val="007D6755"/>
    <w:rsid w:val="0081100C"/>
    <w:rsid w:val="008E4F7B"/>
    <w:rsid w:val="00921471"/>
    <w:rsid w:val="009632D9"/>
    <w:rsid w:val="009A69B8"/>
    <w:rsid w:val="009B14B3"/>
    <w:rsid w:val="009F6852"/>
    <w:rsid w:val="00AB2FB4"/>
    <w:rsid w:val="00B47D37"/>
    <w:rsid w:val="00B638EC"/>
    <w:rsid w:val="00B6660A"/>
    <w:rsid w:val="00B7174D"/>
    <w:rsid w:val="00BB4BA8"/>
    <w:rsid w:val="00BD4743"/>
    <w:rsid w:val="00C025D9"/>
    <w:rsid w:val="00C06EAE"/>
    <w:rsid w:val="00C72B09"/>
    <w:rsid w:val="00C9734F"/>
    <w:rsid w:val="00CE180E"/>
    <w:rsid w:val="00D405BB"/>
    <w:rsid w:val="00DD2091"/>
    <w:rsid w:val="00E2141A"/>
    <w:rsid w:val="00E922DE"/>
    <w:rsid w:val="00F07158"/>
    <w:rsid w:val="00F34474"/>
    <w:rsid w:val="00F82E63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95870F847F045AE03F854FF69C517" ma:contentTypeVersion="13" ma:contentTypeDescription="Ein neues Dokument erstellen." ma:contentTypeScope="" ma:versionID="a26026e2d4f4c7b110a100f5002a624d">
  <xsd:schema xmlns:xsd="http://www.w3.org/2001/XMLSchema" xmlns:xs="http://www.w3.org/2001/XMLSchema" xmlns:p="http://schemas.microsoft.com/office/2006/metadata/properties" xmlns:ns2="eb8f8cf8-1341-473f-bead-2cfc78833088" xmlns:ns3="f290c1fc-931e-4c85-a6f5-925d18dd4a9d" targetNamespace="http://schemas.microsoft.com/office/2006/metadata/properties" ma:root="true" ma:fieldsID="9dd3f203ab226250ff1c1f491501ddb5" ns2:_="" ns3:_="">
    <xsd:import namespace="eb8f8cf8-1341-473f-bead-2cfc78833088"/>
    <xsd:import namespace="f290c1fc-931e-4c85-a6f5-925d18dd4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8cf8-1341-473f-bead-2cfc78833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6f53f6a-4876-463d-98d3-1b3a8b134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c1fc-931e-4c85-a6f5-925d18dd4a9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baca6a-4e57-4a0c-8bd2-c7eef2f41133}" ma:internalName="TaxCatchAll" ma:showField="CatchAllData" ma:web="f290c1fc-931e-4c85-a6f5-925d18dd4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f8cf8-1341-473f-bead-2cfc78833088">
      <Terms xmlns="http://schemas.microsoft.com/office/infopath/2007/PartnerControls"/>
    </lcf76f155ced4ddcb4097134ff3c332f>
    <TaxCatchAll xmlns="f290c1fc-931e-4c85-a6f5-925d18dd4a9d" xsi:nil="true"/>
  </documentManagement>
</p:properties>
</file>

<file path=customXml/itemProps1.xml><?xml version="1.0" encoding="utf-8"?>
<ds:datastoreItem xmlns:ds="http://schemas.openxmlformats.org/officeDocument/2006/customXml" ds:itemID="{F9D4AC2B-B690-40DB-9F50-3F0AB2755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f8cf8-1341-473f-bead-2cfc78833088"/>
    <ds:schemaRef ds:uri="f290c1fc-931e-4c85-a6f5-925d18dd4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06E3E-A9BE-4FD9-BD31-1E4D057D4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0D7D8-C5D2-4A0D-8F81-EE6BAD547AA1}">
  <ds:schemaRefs>
    <ds:schemaRef ds:uri="http://schemas.microsoft.com/office/2006/metadata/properties"/>
    <ds:schemaRef ds:uri="http://schemas.microsoft.com/office/infopath/2007/PartnerControls"/>
    <ds:schemaRef ds:uri="eb8f8cf8-1341-473f-bead-2cfc78833088"/>
    <ds:schemaRef ds:uri="f290c1fc-931e-4c85-a6f5-925d18dd4a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Arts &amp; Others</cp:lastModifiedBy>
  <cp:revision>4</cp:revision>
  <cp:lastPrinted>2017-05-24T09:08:00Z</cp:lastPrinted>
  <dcterms:created xsi:type="dcterms:W3CDTF">2025-01-28T13:57:00Z</dcterms:created>
  <dcterms:modified xsi:type="dcterms:W3CDTF">2025-02-03T14:29:00Z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0x010100A7095870F847F045AE03F854FF69C517</vt:lpwstr>
  </property>
  <property fmtid="{D5CDD505-2E9C-101B-9397-08002B2CF9AE}" pid="3" name="MediaServiceImageTags">
    <vt:lpwstr/>
  </property>
</Properties>
</file>