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21E0C422" w:rsidR="00293139" w:rsidRPr="007F4BE3" w:rsidRDefault="00293139" w:rsidP="00293139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7598FE1" wp14:editId="48C26FCF">
            <wp:simplePos x="0" y="0"/>
            <wp:positionH relativeFrom="column">
              <wp:posOffset>2361565</wp:posOffset>
            </wp:positionH>
            <wp:positionV relativeFrom="page">
              <wp:posOffset>194310</wp:posOffset>
            </wp:positionV>
            <wp:extent cx="3319145" cy="1493520"/>
            <wp:effectExtent l="0" t="0" r="0" b="5080"/>
            <wp:wrapThrough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BE3">
        <w:t>Presseinformation</w:t>
      </w:r>
    </w:p>
    <w:p w14:paraId="4DCE7C8C" w14:textId="72FA894B" w:rsidR="006531A2" w:rsidRPr="00AD5D17" w:rsidRDefault="008B50FB" w:rsidP="006531A2">
      <w:pPr>
        <w:pStyle w:val="Subhead"/>
      </w:pPr>
      <w:r w:rsidRPr="008B50FB">
        <w:t xml:space="preserve">Eine starke Verbindung wird noch </w:t>
      </w:r>
      <w:r w:rsidR="00297C16">
        <w:t>stärker</w:t>
      </w:r>
      <w:r w:rsidR="00297C16" w:rsidRPr="008B50FB">
        <w:t xml:space="preserve"> </w:t>
      </w:r>
    </w:p>
    <w:p w14:paraId="058CE007" w14:textId="6AB96946" w:rsidR="006531A2" w:rsidRDefault="001F79CF" w:rsidP="006531A2">
      <w:pPr>
        <w:pStyle w:val="Headline"/>
      </w:pPr>
      <w:r>
        <w:t xml:space="preserve">Ab </w:t>
      </w:r>
      <w:r w:rsidR="008B50FB">
        <w:t>2026</w:t>
      </w:r>
      <w:r>
        <w:t xml:space="preserve">: </w:t>
      </w:r>
      <w:r w:rsidRPr="001F79CF">
        <w:t xml:space="preserve">ARDEX und </w:t>
      </w:r>
      <w:proofErr w:type="spellStart"/>
      <w:r w:rsidRPr="001F79CF">
        <w:t>wedi</w:t>
      </w:r>
      <w:proofErr w:type="spellEnd"/>
      <w:r w:rsidRPr="001F79CF">
        <w:t xml:space="preserve"> bilden ein gemeinsames Vertriebsteam</w:t>
      </w:r>
      <w:r>
        <w:t xml:space="preserve"> </w:t>
      </w:r>
      <w:r w:rsidR="00E1381D">
        <w:t xml:space="preserve">in </w:t>
      </w:r>
      <w:r w:rsidR="00E1381D" w:rsidRPr="008B50FB">
        <w:t>Deutschland</w:t>
      </w:r>
      <w:r w:rsidR="008B50FB" w:rsidRPr="008B50FB">
        <w:t xml:space="preserve"> </w:t>
      </w:r>
    </w:p>
    <w:p w14:paraId="0B31C1AF" w14:textId="1A9BA27A" w:rsidR="003779DD" w:rsidRDefault="006531A2" w:rsidP="006531A2">
      <w:pPr>
        <w:pStyle w:val="Datum"/>
      </w:pPr>
      <w:r w:rsidRPr="00AD5D17">
        <w:t>Witten</w:t>
      </w:r>
      <w:r w:rsidR="00EA2E5B">
        <w:t xml:space="preserve"> und Emsdetten</w:t>
      </w:r>
      <w:r w:rsidRPr="00AD5D17">
        <w:t xml:space="preserve">, </w:t>
      </w:r>
      <w:sdt>
        <w:sdtPr>
          <w:alias w:val="Datum"/>
          <w:tag w:val="Datum"/>
          <w:id w:val="-691528515"/>
          <w:placeholder>
            <w:docPart w:val="9675C30226AD485CB702041219EE8FEA"/>
          </w:placeholder>
          <w:date w:fullDate="2025-05-15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>
            <w:t>1</w:t>
          </w:r>
          <w:r w:rsidR="00701737">
            <w:t>5</w:t>
          </w:r>
          <w:r>
            <w:t>. Mai 2025</w:t>
          </w:r>
        </w:sdtContent>
      </w:sdt>
      <w:r w:rsidRPr="00AD5D17">
        <w:t xml:space="preserve">. </w:t>
      </w:r>
      <w:r>
        <w:t xml:space="preserve">Seit 2021 gehört </w:t>
      </w:r>
      <w:proofErr w:type="spellStart"/>
      <w:r>
        <w:t>wedi</w:t>
      </w:r>
      <w:proofErr w:type="spellEnd"/>
      <w:r>
        <w:t xml:space="preserve"> zur Ardex-Gruppe</w:t>
      </w:r>
      <w:r w:rsidR="00F90C4F">
        <w:t xml:space="preserve">. Seitdem ist </w:t>
      </w:r>
      <w:r w:rsidR="003779DD">
        <w:t>die Zusammenarbeit</w:t>
      </w:r>
      <w:r w:rsidR="00F90C4F" w:rsidRPr="00F90C4F">
        <w:t xml:space="preserve"> </w:t>
      </w:r>
      <w:r w:rsidR="00F90C4F">
        <w:t xml:space="preserve">zwischen dem </w:t>
      </w:r>
      <w:r w:rsidR="00F90C4F" w:rsidRPr="00F90C4F">
        <w:t xml:space="preserve">Bauchemiehersteller und </w:t>
      </w:r>
      <w:r w:rsidR="00F90C4F">
        <w:t>dem</w:t>
      </w:r>
      <w:r w:rsidR="00F90C4F" w:rsidRPr="00F90C4F">
        <w:t xml:space="preserve"> Bad- und Nassraumspezialisten</w:t>
      </w:r>
      <w:r w:rsidR="00F90C4F">
        <w:t xml:space="preserve"> </w:t>
      </w:r>
      <w:r w:rsidR="002B6E09">
        <w:t>kontinuierlich ausgebaut</w:t>
      </w:r>
      <w:r w:rsidR="003779DD">
        <w:t xml:space="preserve"> worden. Jetzt </w:t>
      </w:r>
      <w:r w:rsidR="00F90C4F">
        <w:t>rücken die beiden Unternehmen noch enger zusammen</w:t>
      </w:r>
      <w:r w:rsidR="003779DD">
        <w:t xml:space="preserve">: </w:t>
      </w:r>
      <w:r w:rsidR="00FE3510">
        <w:t xml:space="preserve">Ab 1. Januar 2026 </w:t>
      </w:r>
      <w:r w:rsidR="002B6E09">
        <w:t xml:space="preserve">wird </w:t>
      </w:r>
      <w:r w:rsidR="00FE3510">
        <w:t xml:space="preserve">es </w:t>
      </w:r>
      <w:r w:rsidR="001D637D">
        <w:t xml:space="preserve">in Deutschland </w:t>
      </w:r>
      <w:r w:rsidR="00FE3510">
        <w:t xml:space="preserve">ein gemeinsames Vertriebsteam von </w:t>
      </w:r>
      <w:r w:rsidR="003779DD">
        <w:t xml:space="preserve">Ardex und </w:t>
      </w:r>
      <w:proofErr w:type="spellStart"/>
      <w:r w:rsidR="003779DD">
        <w:t>wedi</w:t>
      </w:r>
      <w:proofErr w:type="spellEnd"/>
      <w:r w:rsidR="002B6E09">
        <w:t xml:space="preserve"> geben</w:t>
      </w:r>
      <w:r w:rsidR="00FE3510">
        <w:t xml:space="preserve">. </w:t>
      </w:r>
      <w:r w:rsidR="001A448B">
        <w:t xml:space="preserve">Zudem läuft </w:t>
      </w:r>
      <w:r w:rsidR="00FE3510">
        <w:t xml:space="preserve">die </w:t>
      </w:r>
      <w:r w:rsidR="0080262B">
        <w:t xml:space="preserve">Bearbeitung </w:t>
      </w:r>
      <w:r w:rsidR="00FE3510">
        <w:t xml:space="preserve">von Aufträgen </w:t>
      </w:r>
      <w:r w:rsidR="0080262B">
        <w:t xml:space="preserve">dann </w:t>
      </w:r>
      <w:r w:rsidR="00FE3510">
        <w:t xml:space="preserve">über eine zentrale Stelle. </w:t>
      </w:r>
      <w:r w:rsidR="001A448B">
        <w:t>B</w:t>
      </w:r>
      <w:r w:rsidR="00914960" w:rsidRPr="00914960">
        <w:t xml:space="preserve">eide Marken </w:t>
      </w:r>
      <w:r w:rsidR="001A448B">
        <w:t xml:space="preserve">bleiben dabei </w:t>
      </w:r>
      <w:r w:rsidR="00914960" w:rsidRPr="00914960">
        <w:t>so</w:t>
      </w:r>
      <w:r w:rsidR="00914960">
        <w:t xml:space="preserve"> erhalten</w:t>
      </w:r>
      <w:r w:rsidR="00914960" w:rsidRPr="00914960">
        <w:t>, wie man sie kennt.</w:t>
      </w:r>
      <w:r w:rsidR="00D447CE">
        <w:t xml:space="preserve"> </w:t>
      </w:r>
      <w:r w:rsidR="00914960">
        <w:t xml:space="preserve">Zudem </w:t>
      </w:r>
      <w:r w:rsidR="0080262B">
        <w:t xml:space="preserve">geht es nicht um einen </w:t>
      </w:r>
      <w:r w:rsidR="004E308A">
        <w:t>Personal</w:t>
      </w:r>
      <w:r w:rsidR="0080262B">
        <w:t>abbau,</w:t>
      </w:r>
      <w:r w:rsidR="004E308A">
        <w:t xml:space="preserve"> </w:t>
      </w:r>
      <w:r w:rsidR="0080262B">
        <w:t>sondern um eine optimale Marktpräsenz</w:t>
      </w:r>
      <w:r w:rsidR="006554A6">
        <w:t xml:space="preserve"> für die Kunden</w:t>
      </w:r>
      <w:r w:rsidR="004E308A">
        <w:t xml:space="preserve">. </w:t>
      </w:r>
    </w:p>
    <w:p w14:paraId="23C794AA" w14:textId="7EB20813" w:rsidR="00FE3510" w:rsidRDefault="00FE3510" w:rsidP="006545A3">
      <w:pPr>
        <w:pStyle w:val="Flietext"/>
        <w:spacing w:after="240" w:line="274" w:lineRule="auto"/>
      </w:pPr>
      <w:r w:rsidRPr="00E85773">
        <w:t>Gemeinsame Systeme, gemeinsame Schulungen</w:t>
      </w:r>
      <w:r w:rsidR="00747142">
        <w:t xml:space="preserve"> – und demnächst ein gemeinsamer Vertrieb: Bei Ardex und </w:t>
      </w:r>
      <w:proofErr w:type="spellStart"/>
      <w:r w:rsidR="00747142">
        <w:t>wedi</w:t>
      </w:r>
      <w:proofErr w:type="spellEnd"/>
      <w:r w:rsidR="00747142">
        <w:t xml:space="preserve"> beginnt am 1. Januar 2026 eine neue Zeitrechnung.</w:t>
      </w:r>
      <w:r w:rsidR="008B50FB" w:rsidRPr="00E85773">
        <w:t xml:space="preserve"> </w:t>
      </w:r>
      <w:r w:rsidR="00F90C4F">
        <w:t>D</w:t>
      </w:r>
      <w:r w:rsidR="00F90C4F" w:rsidRPr="00E85773">
        <w:t>ie Außendienst</w:t>
      </w:r>
      <w:r w:rsidR="006554A6">
        <w:t>ler</w:t>
      </w:r>
      <w:r w:rsidR="00F90C4F" w:rsidRPr="00E85773">
        <w:t xml:space="preserve"> </w:t>
      </w:r>
      <w:r w:rsidR="00F90C4F">
        <w:t xml:space="preserve">in Deutschland </w:t>
      </w:r>
      <w:r w:rsidR="00DA4E91">
        <w:t xml:space="preserve">haben dann Zugriff auf das Portfolio von Ardex und </w:t>
      </w:r>
      <w:proofErr w:type="spellStart"/>
      <w:r w:rsidR="00DA4E91">
        <w:t>wedi</w:t>
      </w:r>
      <w:proofErr w:type="spellEnd"/>
      <w:r w:rsidR="00A663ED">
        <w:t xml:space="preserve"> u</w:t>
      </w:r>
      <w:r w:rsidR="00CF6AFD">
        <w:t xml:space="preserve">nd </w:t>
      </w:r>
      <w:r w:rsidR="00F90C4F">
        <w:t xml:space="preserve">sind </w:t>
      </w:r>
      <w:r w:rsidR="00A663ED">
        <w:t>für beide Unternehmen</w:t>
      </w:r>
      <w:r w:rsidR="00F90C4F" w:rsidRPr="00E85773">
        <w:t xml:space="preserve"> </w:t>
      </w:r>
      <w:r w:rsidR="00F90C4F" w:rsidRPr="00D756A0">
        <w:t xml:space="preserve">zuständig. </w:t>
      </w:r>
      <w:r w:rsidR="001A448B">
        <w:t>Zusätzlich</w:t>
      </w:r>
      <w:r w:rsidR="001A448B" w:rsidRPr="00E85773">
        <w:t xml:space="preserve"> </w:t>
      </w:r>
      <w:r w:rsidR="00F90C4F" w:rsidRPr="00E85773">
        <w:t xml:space="preserve">gibt </w:t>
      </w:r>
      <w:r w:rsidR="00F90C4F">
        <w:t xml:space="preserve">es </w:t>
      </w:r>
      <w:r w:rsidR="00F90C4F" w:rsidRPr="00E85773">
        <w:t>eine gemeinsame Auftragsabwicklung</w:t>
      </w:r>
      <w:r w:rsidR="00F90C4F">
        <w:t xml:space="preserve">. </w:t>
      </w:r>
      <w:r w:rsidR="008B50FB" w:rsidRPr="00E85773">
        <w:t>„</w:t>
      </w:r>
      <w:r w:rsidR="00D71DCD" w:rsidRPr="00E85773">
        <w:t>Der Zusammenschluss</w:t>
      </w:r>
      <w:r w:rsidR="008B50FB" w:rsidRPr="00E85773">
        <w:t xml:space="preserve"> des Vertriebs ist für uns </w:t>
      </w:r>
      <w:r w:rsidR="008424A7" w:rsidRPr="00E85773">
        <w:t xml:space="preserve">der </w:t>
      </w:r>
      <w:r w:rsidR="008B50FB" w:rsidRPr="00E85773">
        <w:t xml:space="preserve">logische </w:t>
      </w:r>
      <w:r w:rsidR="008424A7" w:rsidRPr="00E85773">
        <w:t>nächste Schritt</w:t>
      </w:r>
      <w:r w:rsidR="006B39F5">
        <w:t xml:space="preserve"> in der Zusammenarbeit</w:t>
      </w:r>
      <w:r w:rsidR="00CF6AFD">
        <w:t xml:space="preserve">, um noch erfolgreicher zu sein und </w:t>
      </w:r>
      <w:r w:rsidR="002E5821">
        <w:t xml:space="preserve">die Vorteile für unsere Kunden </w:t>
      </w:r>
      <w:r w:rsidR="00914960">
        <w:t>zu bündeln</w:t>
      </w:r>
      <w:r w:rsidR="008B50FB" w:rsidRPr="00E85773">
        <w:t>“, sagt Markus Stolper</w:t>
      </w:r>
      <w:r w:rsidR="005F40AA">
        <w:t xml:space="preserve">, Vorsitzender der Geschäftsführung </w:t>
      </w:r>
      <w:r w:rsidR="00DC755C">
        <w:t>der Ardex GmbH.</w:t>
      </w:r>
      <w:r w:rsidR="008B50FB" w:rsidRPr="00E85773">
        <w:t xml:space="preserve"> </w:t>
      </w:r>
    </w:p>
    <w:p w14:paraId="68AC5E71" w14:textId="70BDFB95" w:rsidR="008424A7" w:rsidRDefault="008424A7" w:rsidP="006545A3">
      <w:pPr>
        <w:pStyle w:val="Zwischenberschrift"/>
        <w:spacing w:line="274" w:lineRule="auto"/>
      </w:pPr>
      <w:r>
        <w:t>Kein Personalabbau</w:t>
      </w:r>
    </w:p>
    <w:p w14:paraId="62CAC163" w14:textId="0EECA9F5" w:rsidR="00D71DCD" w:rsidRDefault="008C6126" w:rsidP="006545A3">
      <w:pPr>
        <w:pStyle w:val="Flietext"/>
        <w:spacing w:after="240" w:line="274" w:lineRule="auto"/>
      </w:pPr>
      <w:r>
        <w:t xml:space="preserve">Der Hauptgrund für diese Maßnahme: „Wir wollen unsere </w:t>
      </w:r>
      <w:r w:rsidR="002B294D">
        <w:t>Schlagkraft im Vertrieb weiter erhöhen</w:t>
      </w:r>
      <w:r>
        <w:t>“, erklärt Markus Stolper</w:t>
      </w:r>
      <w:r w:rsidR="00942A09">
        <w:t>.</w:t>
      </w:r>
      <w:r w:rsidR="0080262B">
        <w:t xml:space="preserve"> </w:t>
      </w:r>
      <w:r w:rsidR="00D71DCD">
        <w:t xml:space="preserve">„Dazu gehört, die beiden Marken </w:t>
      </w:r>
      <w:r w:rsidR="00914960">
        <w:t xml:space="preserve">zusammenzufassen </w:t>
      </w:r>
      <w:r w:rsidR="00D71DCD">
        <w:t xml:space="preserve">und </w:t>
      </w:r>
      <w:r w:rsidR="00914960">
        <w:t xml:space="preserve">so </w:t>
      </w:r>
      <w:r w:rsidR="00D71DCD">
        <w:t xml:space="preserve">unsere Stärken – etwa die gemeinsamen Systemlösungen – </w:t>
      </w:r>
      <w:r w:rsidR="003053C7">
        <w:t>besser</w:t>
      </w:r>
      <w:r w:rsidR="00D71DCD">
        <w:t xml:space="preserve"> auszuspielen.“ Personal wird hierbei nicht abgebaut, betont </w:t>
      </w:r>
      <w:r w:rsidR="00024E97">
        <w:t>er</w:t>
      </w:r>
      <w:r w:rsidR="00942A09">
        <w:t xml:space="preserve">: </w:t>
      </w:r>
      <w:r w:rsidR="00D71DCD">
        <w:t xml:space="preserve">„Wir brauchen </w:t>
      </w:r>
      <w:r w:rsidR="00024E97">
        <w:t xml:space="preserve">jede </w:t>
      </w:r>
      <w:r w:rsidR="00024E97" w:rsidRPr="006554A6">
        <w:t>und jeden aus dem Team</w:t>
      </w:r>
      <w:r w:rsidR="00D71DCD" w:rsidRPr="006554A6">
        <w:t xml:space="preserve">, um unsere Ziele zu erreichen.“ </w:t>
      </w:r>
      <w:r w:rsidR="0003762C" w:rsidRPr="006554A6">
        <w:t xml:space="preserve">Aktuell </w:t>
      </w:r>
      <w:r w:rsidR="00D71DCD" w:rsidRPr="006554A6">
        <w:t>besteht der</w:t>
      </w:r>
      <w:r w:rsidR="0003762C" w:rsidRPr="006554A6">
        <w:t xml:space="preserve"> Ardex</w:t>
      </w:r>
      <w:r w:rsidR="00D71DCD" w:rsidRPr="006554A6">
        <w:t>-Vertrieb aus</w:t>
      </w:r>
      <w:r w:rsidR="0003762C" w:rsidRPr="006554A6">
        <w:t xml:space="preserve"> </w:t>
      </w:r>
      <w:r w:rsidR="0008715B" w:rsidRPr="006554A6">
        <w:t>65 Außendienstler</w:t>
      </w:r>
      <w:r w:rsidR="00D71DCD" w:rsidRPr="006554A6">
        <w:t>n, der von</w:t>
      </w:r>
      <w:r w:rsidR="0008715B">
        <w:t xml:space="preserve"> </w:t>
      </w:r>
      <w:proofErr w:type="spellStart"/>
      <w:r w:rsidR="0008715B">
        <w:t>wedi</w:t>
      </w:r>
      <w:proofErr w:type="spellEnd"/>
      <w:r w:rsidR="0008715B">
        <w:t xml:space="preserve"> </w:t>
      </w:r>
      <w:r w:rsidR="00D71DCD">
        <w:t xml:space="preserve">aus </w:t>
      </w:r>
      <w:r w:rsidR="006D0561">
        <w:t>18</w:t>
      </w:r>
      <w:r w:rsidR="0008715B">
        <w:t xml:space="preserve">. </w:t>
      </w:r>
      <w:r w:rsidR="00D71DCD">
        <w:t xml:space="preserve">Hinzu kommen die </w:t>
      </w:r>
      <w:r w:rsidR="00024E97">
        <w:t xml:space="preserve">Regional- </w:t>
      </w:r>
      <w:r w:rsidR="00F62519">
        <w:t>und Vertriebsleiter</w:t>
      </w:r>
      <w:r w:rsidR="00D71DCD">
        <w:t xml:space="preserve">. </w:t>
      </w:r>
      <w:r w:rsidR="002B63F4">
        <w:t xml:space="preserve">Auch Thomas Seifert, Vertriebsleiter bei </w:t>
      </w:r>
      <w:proofErr w:type="spellStart"/>
      <w:r w:rsidR="002B63F4">
        <w:t>wedi</w:t>
      </w:r>
      <w:proofErr w:type="spellEnd"/>
      <w:r w:rsidR="002B63F4">
        <w:t xml:space="preserve">, wird eine führende Rolle übernehmen. </w:t>
      </w:r>
    </w:p>
    <w:p w14:paraId="42995C2B" w14:textId="665B1E41" w:rsidR="007C46E6" w:rsidRPr="00A663ED" w:rsidRDefault="003053C7" w:rsidP="006545A3">
      <w:pPr>
        <w:pStyle w:val="Flietext"/>
        <w:spacing w:line="274" w:lineRule="auto"/>
      </w:pPr>
      <w:proofErr w:type="spellStart"/>
      <w:r>
        <w:t>wedi</w:t>
      </w:r>
      <w:proofErr w:type="spellEnd"/>
      <w:r>
        <w:t xml:space="preserve"> Geschäftsführer </w:t>
      </w:r>
      <w:r w:rsidR="00AD3407">
        <w:t xml:space="preserve">Fabian Rechlin sieht </w:t>
      </w:r>
      <w:r w:rsidR="00024E97">
        <w:t xml:space="preserve">ebenfalls </w:t>
      </w:r>
      <w:r w:rsidR="00AD3407">
        <w:t>große</w:t>
      </w:r>
      <w:r w:rsidR="001102F9">
        <w:t>s</w:t>
      </w:r>
      <w:r w:rsidR="009B69E8">
        <w:t xml:space="preserve"> </w:t>
      </w:r>
      <w:r w:rsidR="00AD3407">
        <w:t xml:space="preserve">Potenzial in </w:t>
      </w:r>
      <w:r>
        <w:t>diesem Schritt. „</w:t>
      </w:r>
      <w:r w:rsidR="004E308A">
        <w:t>Das wird sich positiv auf die</w:t>
      </w:r>
      <w:r w:rsidR="00AD3407">
        <w:t xml:space="preserve"> Marktdurchdringung und </w:t>
      </w:r>
      <w:r w:rsidR="004E308A">
        <w:t xml:space="preserve">den </w:t>
      </w:r>
      <w:r w:rsidR="00AD3407">
        <w:t>System</w:t>
      </w:r>
      <w:r w:rsidR="004E308A">
        <w:t xml:space="preserve">verkauf auswirken, </w:t>
      </w:r>
      <w:r w:rsidR="00024E97">
        <w:t>und es wird</w:t>
      </w:r>
      <w:r w:rsidR="004E308A">
        <w:t xml:space="preserve"> die Innovationskraft</w:t>
      </w:r>
      <w:r w:rsidR="00024E97">
        <w:t xml:space="preserve"> noch weiter erhöhen</w:t>
      </w:r>
      <w:r w:rsidR="004E308A">
        <w:t xml:space="preserve">“, sagt er. </w:t>
      </w:r>
      <w:r w:rsidR="001A448B">
        <w:t>Auch</w:t>
      </w:r>
      <w:r w:rsidR="00AD3407">
        <w:t xml:space="preserve"> für den Handel </w:t>
      </w:r>
      <w:r w:rsidR="001A448B">
        <w:t xml:space="preserve">werde es </w:t>
      </w:r>
      <w:r w:rsidR="00AD3407">
        <w:t xml:space="preserve">einfacher, </w:t>
      </w:r>
      <w:r w:rsidR="001D637D">
        <w:t>wenn</w:t>
      </w:r>
      <w:r w:rsidR="00AD3407">
        <w:t xml:space="preserve"> er einen Ansprechpartner für beide Marken hat</w:t>
      </w:r>
      <w:r w:rsidR="001D637D">
        <w:t>.</w:t>
      </w:r>
      <w:r w:rsidR="009D257C">
        <w:t xml:space="preserve"> </w:t>
      </w:r>
      <w:r w:rsidR="00E85773">
        <w:t>„</w:t>
      </w:r>
      <w:r w:rsidR="00AD3407" w:rsidRPr="00254EDD">
        <w:t xml:space="preserve">Das entspricht ganz der Philosophie unserer </w:t>
      </w:r>
      <w:r w:rsidR="00AD3407">
        <w:t>‚Verbindung‘</w:t>
      </w:r>
      <w:r w:rsidR="00AD3407" w:rsidRPr="00254EDD">
        <w:t>: Wir bieten ausgereifte Lösungen und eine starke Partnerschaft. Dazu gehören auch umfassende Systemprüfungen und professionelle Service- und</w:t>
      </w:r>
      <w:r w:rsidR="00AD3407">
        <w:t xml:space="preserve"> Beratungsleistungen.</w:t>
      </w:r>
      <w:r w:rsidR="00E85773">
        <w:t xml:space="preserve">“ </w:t>
      </w:r>
    </w:p>
    <w:p w14:paraId="5BFD3673" w14:textId="2A1A00B1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lastRenderedPageBreak/>
        <w:t>Über Ardex</w:t>
      </w:r>
    </w:p>
    <w:p w14:paraId="1C1ECF1E" w14:textId="4AF441EE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>Die Ardex GmbH ist einer der Weltmarktführer bei hochwertigen bauchemischen Spezialbaustoffen. Als Gesellschaft in Familienbesitz verfolgt das Unternehmen seit 7</w:t>
      </w:r>
      <w:r w:rsidR="004112FE">
        <w:rPr>
          <w:b w:val="0"/>
        </w:rPr>
        <w:t>5</w:t>
      </w:r>
      <w:r w:rsidRPr="008C73C7">
        <w:rPr>
          <w:b w:val="0"/>
        </w:rPr>
        <w:t xml:space="preserve"> Jahren einen nachhaltigen Wachstumskurs. Die Ardex-Gruppe beschäftigt heute circa </w:t>
      </w:r>
      <w:r w:rsidR="0051513C">
        <w:rPr>
          <w:b w:val="0"/>
        </w:rPr>
        <w:t>4.000</w:t>
      </w:r>
      <w:r w:rsidRPr="008C73C7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>
        <w:rPr>
          <w:b w:val="0"/>
        </w:rPr>
        <w:t>zwanzig</w:t>
      </w:r>
      <w:r w:rsidRPr="008C73C7">
        <w:rPr>
          <w:b w:val="0"/>
        </w:rPr>
        <w:t xml:space="preserve"> großen Marken erwirtschaftet Ardex weltweit einen konsolidierten Gesamtumsatz von mehr als </w:t>
      </w:r>
      <w:r w:rsidR="002B6707" w:rsidRPr="002B6707">
        <w:rPr>
          <w:b w:val="0"/>
        </w:rPr>
        <w:t>1.</w:t>
      </w:r>
      <w:r w:rsidR="0051513C">
        <w:rPr>
          <w:b w:val="0"/>
        </w:rPr>
        <w:t>11</w:t>
      </w:r>
      <w:r w:rsidR="00826BC8">
        <w:rPr>
          <w:b w:val="0"/>
        </w:rPr>
        <w:t>0</w:t>
      </w:r>
      <w:r w:rsidRPr="008C73C7">
        <w:rPr>
          <w:b w:val="0"/>
        </w:rPr>
        <w:t xml:space="preserve"> Millionen Euro.</w:t>
      </w:r>
    </w:p>
    <w:p w14:paraId="3EC602D6" w14:textId="77777777" w:rsidR="00DB4054" w:rsidRPr="00DB4054" w:rsidRDefault="00DB4054" w:rsidP="00DB4054">
      <w:pPr>
        <w:pStyle w:val="Zwischenberschrift"/>
        <w:spacing w:before="500"/>
        <w:rPr>
          <w:sz w:val="18"/>
          <w:szCs w:val="18"/>
        </w:rPr>
      </w:pPr>
      <w:r w:rsidRPr="00DB4054">
        <w:rPr>
          <w:sz w:val="18"/>
          <w:szCs w:val="18"/>
        </w:rPr>
        <w:t xml:space="preserve">Über </w:t>
      </w:r>
      <w:proofErr w:type="spellStart"/>
      <w:r w:rsidRPr="00DB4054">
        <w:rPr>
          <w:sz w:val="18"/>
          <w:szCs w:val="18"/>
        </w:rPr>
        <w:t>wedi</w:t>
      </w:r>
      <w:proofErr w:type="spellEnd"/>
    </w:p>
    <w:p w14:paraId="583E6E9B" w14:textId="42ED0DC5" w:rsidR="00986926" w:rsidRPr="00DB4054" w:rsidRDefault="00DB4054" w:rsidP="00DB4054">
      <w:pPr>
        <w:pStyle w:val="Presseanfragenbittean"/>
        <w:rPr>
          <w:b w:val="0"/>
        </w:rPr>
      </w:pPr>
      <w:r w:rsidRPr="00DB4054">
        <w:rPr>
          <w:b w:val="0"/>
        </w:rPr>
        <w:t xml:space="preserve">Die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 Gruppe ist ein führender Hersteller von innovativen Systemlösungen für Bäder und Nassräume. Das 1983 im westfälischen Emsdetten gegründete Unternehmen ist bekannt durch die Bauplatte mit dem blauen Kern – entwickelt von Firmengründer Helmut Wedi. Heute beschäftigt der Systemanbieter mehr als 500 Menschen und ist in über 50 Ländern aktiv. An Standorten in Deutschland und den USA produziert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 komplette Bausysteme und designorientierte Komponenten für langfristig schadenfreie und ästhetische Bäder. </w:t>
      </w:r>
    </w:p>
    <w:p w14:paraId="3FAE4C56" w14:textId="77777777" w:rsidR="00DB4054" w:rsidRPr="008C73C7" w:rsidRDefault="00DB4054" w:rsidP="00DB4054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r w:rsidRPr="008C73C7">
        <w:t>Ardex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r w:rsidR="003E106F" w:rsidRPr="008C73C7">
        <w:t>Settino</w:t>
      </w:r>
      <w:r w:rsidRPr="008C73C7">
        <w:t>, Friedrich-Ebert-Straße 45, 58453 Witten</w:t>
      </w:r>
    </w:p>
    <w:p w14:paraId="6EF9BD1E" w14:textId="45199808" w:rsidR="00993129" w:rsidRPr="008C73C7" w:rsidRDefault="00993129" w:rsidP="00993129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p w14:paraId="47DD2B5F" w14:textId="6614C534" w:rsidR="00986926" w:rsidRPr="00604EEB" w:rsidRDefault="00986926" w:rsidP="00993129">
      <w:pPr>
        <w:pStyle w:val="Presseanfragenbittean"/>
      </w:pPr>
    </w:p>
    <w:sectPr w:rsidR="00986926" w:rsidRPr="00604EEB" w:rsidSect="00AB5130">
      <w:headerReference w:type="default" r:id="rId11"/>
      <w:footerReference w:type="defaul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7B06" w14:textId="77777777" w:rsidR="004A43EF" w:rsidRDefault="004A43EF" w:rsidP="000B3809">
      <w:pPr>
        <w:spacing w:line="240" w:lineRule="auto"/>
      </w:pPr>
      <w:r>
        <w:separator/>
      </w:r>
    </w:p>
  </w:endnote>
  <w:endnote w:type="continuationSeparator" w:id="0">
    <w:p w14:paraId="61F2195D" w14:textId="77777777" w:rsidR="004A43EF" w:rsidRDefault="004A43EF" w:rsidP="000B3809">
      <w:pPr>
        <w:spacing w:line="240" w:lineRule="auto"/>
      </w:pPr>
      <w:r>
        <w:continuationSeparator/>
      </w:r>
    </w:p>
  </w:endnote>
  <w:endnote w:type="continuationNotice" w:id="1">
    <w:p w14:paraId="3C904023" w14:textId="77777777" w:rsidR="004A43EF" w:rsidRDefault="004A43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9201E5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7BF79" id="Rechteck 3" o:spid="_x0000_s1026" style="position:absolute;margin-left:-333.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5442" w14:textId="77777777" w:rsidR="004A43EF" w:rsidRDefault="004A43EF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B14005C" w14:textId="77777777" w:rsidR="004A43EF" w:rsidRDefault="004A43EF" w:rsidP="000B3809">
      <w:pPr>
        <w:spacing w:line="240" w:lineRule="auto"/>
      </w:pPr>
      <w:r>
        <w:continuationSeparator/>
      </w:r>
    </w:p>
  </w:footnote>
  <w:footnote w:type="continuationNotice" w:id="1">
    <w:p w14:paraId="2FF1C445" w14:textId="77777777" w:rsidR="004A43EF" w:rsidRDefault="004A43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768"/>
    <w:multiLevelType w:val="hybridMultilevel"/>
    <w:tmpl w:val="A98AB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A5D57"/>
    <w:multiLevelType w:val="hybridMultilevel"/>
    <w:tmpl w:val="5B064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3E60"/>
    <w:multiLevelType w:val="hybridMultilevel"/>
    <w:tmpl w:val="65527112"/>
    <w:lvl w:ilvl="0" w:tplc="24867C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9240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2C80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2C21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048C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167E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CC203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D4FB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C28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514535599">
    <w:abstractNumId w:val="1"/>
  </w:num>
  <w:num w:numId="2" w16cid:durableId="1456562274">
    <w:abstractNumId w:val="2"/>
  </w:num>
  <w:num w:numId="3" w16cid:durableId="73570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9"/>
    <w:rsid w:val="00002595"/>
    <w:rsid w:val="00004C04"/>
    <w:rsid w:val="00024B50"/>
    <w:rsid w:val="00024E97"/>
    <w:rsid w:val="0002722C"/>
    <w:rsid w:val="00030300"/>
    <w:rsid w:val="00033FB1"/>
    <w:rsid w:val="0003762C"/>
    <w:rsid w:val="0004564F"/>
    <w:rsid w:val="000534E9"/>
    <w:rsid w:val="000564EA"/>
    <w:rsid w:val="000575E4"/>
    <w:rsid w:val="0006073C"/>
    <w:rsid w:val="00065DCE"/>
    <w:rsid w:val="00066700"/>
    <w:rsid w:val="00075902"/>
    <w:rsid w:val="00081EAE"/>
    <w:rsid w:val="0008715B"/>
    <w:rsid w:val="0009676A"/>
    <w:rsid w:val="000B3254"/>
    <w:rsid w:val="000B3809"/>
    <w:rsid w:val="000B4113"/>
    <w:rsid w:val="000D4340"/>
    <w:rsid w:val="00107791"/>
    <w:rsid w:val="001102F9"/>
    <w:rsid w:val="00111138"/>
    <w:rsid w:val="001129F6"/>
    <w:rsid w:val="00115101"/>
    <w:rsid w:val="001173D1"/>
    <w:rsid w:val="0013584D"/>
    <w:rsid w:val="0015132D"/>
    <w:rsid w:val="00160DB5"/>
    <w:rsid w:val="00172378"/>
    <w:rsid w:val="00175F37"/>
    <w:rsid w:val="001947F2"/>
    <w:rsid w:val="00194F9A"/>
    <w:rsid w:val="001957F7"/>
    <w:rsid w:val="001A139D"/>
    <w:rsid w:val="001A448B"/>
    <w:rsid w:val="001A5524"/>
    <w:rsid w:val="001A756D"/>
    <w:rsid w:val="001D2297"/>
    <w:rsid w:val="001D61F9"/>
    <w:rsid w:val="001D637D"/>
    <w:rsid w:val="001F7452"/>
    <w:rsid w:val="001F79CF"/>
    <w:rsid w:val="00201DBD"/>
    <w:rsid w:val="00202931"/>
    <w:rsid w:val="00211730"/>
    <w:rsid w:val="00216727"/>
    <w:rsid w:val="00233E0A"/>
    <w:rsid w:val="0024421C"/>
    <w:rsid w:val="002530B8"/>
    <w:rsid w:val="00254EDD"/>
    <w:rsid w:val="00266BB8"/>
    <w:rsid w:val="00267194"/>
    <w:rsid w:val="002867D1"/>
    <w:rsid w:val="002915B8"/>
    <w:rsid w:val="00293139"/>
    <w:rsid w:val="00297C16"/>
    <w:rsid w:val="002B294D"/>
    <w:rsid w:val="002B3818"/>
    <w:rsid w:val="002B63F4"/>
    <w:rsid w:val="002B6707"/>
    <w:rsid w:val="002B6E09"/>
    <w:rsid w:val="002C1385"/>
    <w:rsid w:val="002C7E96"/>
    <w:rsid w:val="002D0C65"/>
    <w:rsid w:val="002D4219"/>
    <w:rsid w:val="002D7501"/>
    <w:rsid w:val="002E1A2E"/>
    <w:rsid w:val="002E5821"/>
    <w:rsid w:val="002F3560"/>
    <w:rsid w:val="003053C7"/>
    <w:rsid w:val="00311519"/>
    <w:rsid w:val="003128F6"/>
    <w:rsid w:val="00316093"/>
    <w:rsid w:val="00321134"/>
    <w:rsid w:val="003252FA"/>
    <w:rsid w:val="00331F41"/>
    <w:rsid w:val="00332993"/>
    <w:rsid w:val="003402DB"/>
    <w:rsid w:val="00345CB5"/>
    <w:rsid w:val="00357728"/>
    <w:rsid w:val="003721E8"/>
    <w:rsid w:val="003779DD"/>
    <w:rsid w:val="0039172C"/>
    <w:rsid w:val="0039411B"/>
    <w:rsid w:val="00395404"/>
    <w:rsid w:val="003A3061"/>
    <w:rsid w:val="003E0575"/>
    <w:rsid w:val="003E106F"/>
    <w:rsid w:val="003E57D3"/>
    <w:rsid w:val="003F15AC"/>
    <w:rsid w:val="004027AF"/>
    <w:rsid w:val="00403F6E"/>
    <w:rsid w:val="004112FE"/>
    <w:rsid w:val="004140B7"/>
    <w:rsid w:val="0042545B"/>
    <w:rsid w:val="00432A35"/>
    <w:rsid w:val="00456342"/>
    <w:rsid w:val="00474C0C"/>
    <w:rsid w:val="00483069"/>
    <w:rsid w:val="00490285"/>
    <w:rsid w:val="004958BC"/>
    <w:rsid w:val="004A43EF"/>
    <w:rsid w:val="004A680E"/>
    <w:rsid w:val="004B2BC0"/>
    <w:rsid w:val="004B307E"/>
    <w:rsid w:val="004C1D61"/>
    <w:rsid w:val="004D69CF"/>
    <w:rsid w:val="004E308A"/>
    <w:rsid w:val="004E5493"/>
    <w:rsid w:val="0050140E"/>
    <w:rsid w:val="0051035C"/>
    <w:rsid w:val="0051513C"/>
    <w:rsid w:val="00515A49"/>
    <w:rsid w:val="00517A2C"/>
    <w:rsid w:val="00532C36"/>
    <w:rsid w:val="00533639"/>
    <w:rsid w:val="00535D78"/>
    <w:rsid w:val="00543A0C"/>
    <w:rsid w:val="00555265"/>
    <w:rsid w:val="00574AD5"/>
    <w:rsid w:val="00575DD5"/>
    <w:rsid w:val="00582144"/>
    <w:rsid w:val="00583FD0"/>
    <w:rsid w:val="00585882"/>
    <w:rsid w:val="00596757"/>
    <w:rsid w:val="005B06A2"/>
    <w:rsid w:val="005B4E20"/>
    <w:rsid w:val="005D0898"/>
    <w:rsid w:val="005D16F0"/>
    <w:rsid w:val="005D42D5"/>
    <w:rsid w:val="005F06B4"/>
    <w:rsid w:val="005F40AA"/>
    <w:rsid w:val="005F7ABE"/>
    <w:rsid w:val="00601F6E"/>
    <w:rsid w:val="00604EEB"/>
    <w:rsid w:val="00617576"/>
    <w:rsid w:val="00624E83"/>
    <w:rsid w:val="00631284"/>
    <w:rsid w:val="00635FC1"/>
    <w:rsid w:val="00645995"/>
    <w:rsid w:val="006531A2"/>
    <w:rsid w:val="006545A3"/>
    <w:rsid w:val="006554A6"/>
    <w:rsid w:val="0066598D"/>
    <w:rsid w:val="00673EEF"/>
    <w:rsid w:val="00682514"/>
    <w:rsid w:val="00691EFD"/>
    <w:rsid w:val="00694B0E"/>
    <w:rsid w:val="006971ED"/>
    <w:rsid w:val="006A6879"/>
    <w:rsid w:val="006B39F5"/>
    <w:rsid w:val="006D0561"/>
    <w:rsid w:val="006D19F9"/>
    <w:rsid w:val="006D40F8"/>
    <w:rsid w:val="006E354F"/>
    <w:rsid w:val="006E4FAD"/>
    <w:rsid w:val="006E50CE"/>
    <w:rsid w:val="007005F2"/>
    <w:rsid w:val="00700996"/>
    <w:rsid w:val="00701737"/>
    <w:rsid w:val="007066E5"/>
    <w:rsid w:val="00707437"/>
    <w:rsid w:val="0072216D"/>
    <w:rsid w:val="00726CB5"/>
    <w:rsid w:val="007321D2"/>
    <w:rsid w:val="0073526C"/>
    <w:rsid w:val="00737163"/>
    <w:rsid w:val="00747142"/>
    <w:rsid w:val="00763A1F"/>
    <w:rsid w:val="007725EE"/>
    <w:rsid w:val="0078196A"/>
    <w:rsid w:val="007830C4"/>
    <w:rsid w:val="00791F63"/>
    <w:rsid w:val="00792594"/>
    <w:rsid w:val="007A374F"/>
    <w:rsid w:val="007B2E47"/>
    <w:rsid w:val="007C46E6"/>
    <w:rsid w:val="007D0DBA"/>
    <w:rsid w:val="007D13FE"/>
    <w:rsid w:val="007D46DE"/>
    <w:rsid w:val="007E5449"/>
    <w:rsid w:val="007F4BE3"/>
    <w:rsid w:val="007F6C64"/>
    <w:rsid w:val="0080262B"/>
    <w:rsid w:val="0080361A"/>
    <w:rsid w:val="00805FB0"/>
    <w:rsid w:val="008141E2"/>
    <w:rsid w:val="0082187B"/>
    <w:rsid w:val="00821E6C"/>
    <w:rsid w:val="00826BC8"/>
    <w:rsid w:val="008311EE"/>
    <w:rsid w:val="008372ED"/>
    <w:rsid w:val="008424A7"/>
    <w:rsid w:val="008432D1"/>
    <w:rsid w:val="00851227"/>
    <w:rsid w:val="00853308"/>
    <w:rsid w:val="008576B5"/>
    <w:rsid w:val="008634CF"/>
    <w:rsid w:val="0086468C"/>
    <w:rsid w:val="008701E9"/>
    <w:rsid w:val="00871EF4"/>
    <w:rsid w:val="008A1E83"/>
    <w:rsid w:val="008A34B7"/>
    <w:rsid w:val="008B08D5"/>
    <w:rsid w:val="008B50FB"/>
    <w:rsid w:val="008B5B1A"/>
    <w:rsid w:val="008C27C9"/>
    <w:rsid w:val="008C6126"/>
    <w:rsid w:val="008C6F1E"/>
    <w:rsid w:val="008C73C7"/>
    <w:rsid w:val="008D3E63"/>
    <w:rsid w:val="008D6C8D"/>
    <w:rsid w:val="008E0C5E"/>
    <w:rsid w:val="008E6EF8"/>
    <w:rsid w:val="008E7410"/>
    <w:rsid w:val="00901260"/>
    <w:rsid w:val="0090171C"/>
    <w:rsid w:val="00902FC7"/>
    <w:rsid w:val="00914960"/>
    <w:rsid w:val="00915332"/>
    <w:rsid w:val="009225F7"/>
    <w:rsid w:val="00923E9A"/>
    <w:rsid w:val="00932A85"/>
    <w:rsid w:val="00936D6C"/>
    <w:rsid w:val="00937A59"/>
    <w:rsid w:val="00942A09"/>
    <w:rsid w:val="00947B96"/>
    <w:rsid w:val="0097181D"/>
    <w:rsid w:val="0097341C"/>
    <w:rsid w:val="0097653A"/>
    <w:rsid w:val="00984C3A"/>
    <w:rsid w:val="00985C83"/>
    <w:rsid w:val="00986926"/>
    <w:rsid w:val="009878F1"/>
    <w:rsid w:val="00993129"/>
    <w:rsid w:val="009B5886"/>
    <w:rsid w:val="009B69E8"/>
    <w:rsid w:val="009D0934"/>
    <w:rsid w:val="009D252F"/>
    <w:rsid w:val="009D257C"/>
    <w:rsid w:val="009D7B58"/>
    <w:rsid w:val="009E3AA0"/>
    <w:rsid w:val="009E3DAD"/>
    <w:rsid w:val="009F35FA"/>
    <w:rsid w:val="00A124D4"/>
    <w:rsid w:val="00A12B83"/>
    <w:rsid w:val="00A22E32"/>
    <w:rsid w:val="00A34D1F"/>
    <w:rsid w:val="00A44369"/>
    <w:rsid w:val="00A464E4"/>
    <w:rsid w:val="00A56363"/>
    <w:rsid w:val="00A56EEE"/>
    <w:rsid w:val="00A655A3"/>
    <w:rsid w:val="00A663ED"/>
    <w:rsid w:val="00A91FBC"/>
    <w:rsid w:val="00AA4D4D"/>
    <w:rsid w:val="00AA5EB5"/>
    <w:rsid w:val="00AB2620"/>
    <w:rsid w:val="00AB5130"/>
    <w:rsid w:val="00AD3407"/>
    <w:rsid w:val="00AE185D"/>
    <w:rsid w:val="00AE3CD4"/>
    <w:rsid w:val="00AF6022"/>
    <w:rsid w:val="00B0199C"/>
    <w:rsid w:val="00B055CB"/>
    <w:rsid w:val="00B211BE"/>
    <w:rsid w:val="00B279AA"/>
    <w:rsid w:val="00B35804"/>
    <w:rsid w:val="00B43267"/>
    <w:rsid w:val="00B46BE4"/>
    <w:rsid w:val="00B47D37"/>
    <w:rsid w:val="00B53E27"/>
    <w:rsid w:val="00B6660A"/>
    <w:rsid w:val="00B8704E"/>
    <w:rsid w:val="00B87B44"/>
    <w:rsid w:val="00B92A99"/>
    <w:rsid w:val="00B94902"/>
    <w:rsid w:val="00B96339"/>
    <w:rsid w:val="00BA5A56"/>
    <w:rsid w:val="00BA6CCF"/>
    <w:rsid w:val="00BC7AA4"/>
    <w:rsid w:val="00BD1769"/>
    <w:rsid w:val="00C01988"/>
    <w:rsid w:val="00C01AB8"/>
    <w:rsid w:val="00C025D9"/>
    <w:rsid w:val="00C03600"/>
    <w:rsid w:val="00C1401E"/>
    <w:rsid w:val="00C37C22"/>
    <w:rsid w:val="00C50A7C"/>
    <w:rsid w:val="00C633FF"/>
    <w:rsid w:val="00C655F0"/>
    <w:rsid w:val="00C864CE"/>
    <w:rsid w:val="00CE180E"/>
    <w:rsid w:val="00CF6AFD"/>
    <w:rsid w:val="00CF6BAB"/>
    <w:rsid w:val="00D00067"/>
    <w:rsid w:val="00D025FB"/>
    <w:rsid w:val="00D136D2"/>
    <w:rsid w:val="00D24AF3"/>
    <w:rsid w:val="00D331C8"/>
    <w:rsid w:val="00D447CE"/>
    <w:rsid w:val="00D60067"/>
    <w:rsid w:val="00D6254A"/>
    <w:rsid w:val="00D71DCD"/>
    <w:rsid w:val="00D7299C"/>
    <w:rsid w:val="00D756A0"/>
    <w:rsid w:val="00D855F8"/>
    <w:rsid w:val="00D85EB1"/>
    <w:rsid w:val="00D924AC"/>
    <w:rsid w:val="00DA356F"/>
    <w:rsid w:val="00DA4E91"/>
    <w:rsid w:val="00DA6944"/>
    <w:rsid w:val="00DB4054"/>
    <w:rsid w:val="00DC0928"/>
    <w:rsid w:val="00DC755C"/>
    <w:rsid w:val="00DD1186"/>
    <w:rsid w:val="00DD5253"/>
    <w:rsid w:val="00DD537A"/>
    <w:rsid w:val="00DE678F"/>
    <w:rsid w:val="00DF1E2E"/>
    <w:rsid w:val="00DF5807"/>
    <w:rsid w:val="00E01884"/>
    <w:rsid w:val="00E07B19"/>
    <w:rsid w:val="00E1010D"/>
    <w:rsid w:val="00E1381D"/>
    <w:rsid w:val="00E232CC"/>
    <w:rsid w:val="00E24BA7"/>
    <w:rsid w:val="00E25448"/>
    <w:rsid w:val="00E36EEC"/>
    <w:rsid w:val="00E63AEF"/>
    <w:rsid w:val="00E65261"/>
    <w:rsid w:val="00E65A53"/>
    <w:rsid w:val="00E65B00"/>
    <w:rsid w:val="00E811FC"/>
    <w:rsid w:val="00E85773"/>
    <w:rsid w:val="00E9453D"/>
    <w:rsid w:val="00EA2E5B"/>
    <w:rsid w:val="00EA487D"/>
    <w:rsid w:val="00EB4AD3"/>
    <w:rsid w:val="00EC154D"/>
    <w:rsid w:val="00ED64D5"/>
    <w:rsid w:val="00EE2354"/>
    <w:rsid w:val="00EF228F"/>
    <w:rsid w:val="00EF56E9"/>
    <w:rsid w:val="00F07158"/>
    <w:rsid w:val="00F22D33"/>
    <w:rsid w:val="00F30C26"/>
    <w:rsid w:val="00F429B4"/>
    <w:rsid w:val="00F47758"/>
    <w:rsid w:val="00F62519"/>
    <w:rsid w:val="00F67B88"/>
    <w:rsid w:val="00F73B2D"/>
    <w:rsid w:val="00F77376"/>
    <w:rsid w:val="00F8113D"/>
    <w:rsid w:val="00F84301"/>
    <w:rsid w:val="00F85571"/>
    <w:rsid w:val="00F879A7"/>
    <w:rsid w:val="00F87FA6"/>
    <w:rsid w:val="00F90C4F"/>
    <w:rsid w:val="00F93161"/>
    <w:rsid w:val="00F96EC1"/>
    <w:rsid w:val="00FA2078"/>
    <w:rsid w:val="00FA5C8E"/>
    <w:rsid w:val="00FB3E0D"/>
    <w:rsid w:val="00FB3EA9"/>
    <w:rsid w:val="00FB44B0"/>
    <w:rsid w:val="00FC5C07"/>
    <w:rsid w:val="00FD2F3D"/>
    <w:rsid w:val="00FE3510"/>
    <w:rsid w:val="00FF0177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8C6F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07B1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A356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A5524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6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64E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64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64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64E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09676A"/>
    <w:rPr>
      <w:rFonts w:ascii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76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6F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8C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9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75C30226AD485CB702041219EE8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85804-1C52-48BB-9ECD-64AAEA4B36BA}"/>
      </w:docPartPr>
      <w:docPartBody>
        <w:p w:rsidR="002234DC" w:rsidRDefault="001E1E90" w:rsidP="001E1E90">
          <w:pPr>
            <w:pStyle w:val="9675C30226AD485CB702041219EE8FEA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6073C"/>
    <w:rsid w:val="000C1EDF"/>
    <w:rsid w:val="000E1AAA"/>
    <w:rsid w:val="00155531"/>
    <w:rsid w:val="001C2012"/>
    <w:rsid w:val="001E1E90"/>
    <w:rsid w:val="001F27D1"/>
    <w:rsid w:val="00216727"/>
    <w:rsid w:val="002234DC"/>
    <w:rsid w:val="00266BB8"/>
    <w:rsid w:val="00276EAA"/>
    <w:rsid w:val="002D0C65"/>
    <w:rsid w:val="002E06E9"/>
    <w:rsid w:val="002E310E"/>
    <w:rsid w:val="00316093"/>
    <w:rsid w:val="003252FA"/>
    <w:rsid w:val="0034628B"/>
    <w:rsid w:val="00387F6F"/>
    <w:rsid w:val="003A3061"/>
    <w:rsid w:val="003C247C"/>
    <w:rsid w:val="003E16C6"/>
    <w:rsid w:val="003F15AC"/>
    <w:rsid w:val="0042683E"/>
    <w:rsid w:val="00440F66"/>
    <w:rsid w:val="00457311"/>
    <w:rsid w:val="00490054"/>
    <w:rsid w:val="004D2F08"/>
    <w:rsid w:val="004E1DF7"/>
    <w:rsid w:val="00534493"/>
    <w:rsid w:val="00535D78"/>
    <w:rsid w:val="00562731"/>
    <w:rsid w:val="0057050E"/>
    <w:rsid w:val="00582144"/>
    <w:rsid w:val="00595840"/>
    <w:rsid w:val="005B4E20"/>
    <w:rsid w:val="005C58DA"/>
    <w:rsid w:val="005D7E11"/>
    <w:rsid w:val="00620F9F"/>
    <w:rsid w:val="00652C57"/>
    <w:rsid w:val="00694B0E"/>
    <w:rsid w:val="006A6879"/>
    <w:rsid w:val="006A787E"/>
    <w:rsid w:val="006B7499"/>
    <w:rsid w:val="006D40F8"/>
    <w:rsid w:val="0078196A"/>
    <w:rsid w:val="00791F63"/>
    <w:rsid w:val="007A374F"/>
    <w:rsid w:val="007A4957"/>
    <w:rsid w:val="007C26F0"/>
    <w:rsid w:val="007D13FE"/>
    <w:rsid w:val="007D6755"/>
    <w:rsid w:val="00893858"/>
    <w:rsid w:val="008E7410"/>
    <w:rsid w:val="009632D9"/>
    <w:rsid w:val="009813D5"/>
    <w:rsid w:val="009B14B3"/>
    <w:rsid w:val="009F6852"/>
    <w:rsid w:val="00A22E32"/>
    <w:rsid w:val="00A56363"/>
    <w:rsid w:val="00AA5EB5"/>
    <w:rsid w:val="00AB2FB4"/>
    <w:rsid w:val="00B47D37"/>
    <w:rsid w:val="00B6660A"/>
    <w:rsid w:val="00B7174D"/>
    <w:rsid w:val="00B74B24"/>
    <w:rsid w:val="00B96339"/>
    <w:rsid w:val="00BB4BA8"/>
    <w:rsid w:val="00BD4743"/>
    <w:rsid w:val="00C025D9"/>
    <w:rsid w:val="00C06EAE"/>
    <w:rsid w:val="00C50A7C"/>
    <w:rsid w:val="00C9734F"/>
    <w:rsid w:val="00CE180E"/>
    <w:rsid w:val="00DB2179"/>
    <w:rsid w:val="00DD2091"/>
    <w:rsid w:val="00E2141A"/>
    <w:rsid w:val="00E65261"/>
    <w:rsid w:val="00E65B00"/>
    <w:rsid w:val="00E922DE"/>
    <w:rsid w:val="00EB4380"/>
    <w:rsid w:val="00EB7CB3"/>
    <w:rsid w:val="00F02B52"/>
    <w:rsid w:val="00F07158"/>
    <w:rsid w:val="00F67B88"/>
    <w:rsid w:val="00F73B2D"/>
    <w:rsid w:val="00F82E63"/>
    <w:rsid w:val="00F85571"/>
    <w:rsid w:val="00F94A01"/>
    <w:rsid w:val="00FB3EA9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1E90"/>
    <w:rPr>
      <w:color w:val="808080"/>
    </w:rPr>
  </w:style>
  <w:style w:type="paragraph" w:customStyle="1" w:styleId="9675C30226AD485CB702041219EE8FEA">
    <w:name w:val="9675C30226AD485CB702041219EE8FEA"/>
    <w:rsid w:val="001E1E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4" ma:contentTypeDescription="Ein neues Dokument erstellen." ma:contentTypeScope="" ma:versionID="1db35c0308d22b2b669b08d6249e3a4e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a59d28aafd650b7b411f382157457bd7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A5F97-FDD5-4311-94E2-607BFDF1D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88634-EE53-4F94-9CD7-82409C8ACD63}">
  <ds:schemaRefs>
    <ds:schemaRef ds:uri="http://www.w3.org/XML/1998/namespace"/>
    <ds:schemaRef ds:uri="9fc97054-c5ad-4ebc-a4c8-adc538ca5357"/>
    <ds:schemaRef ds:uri="fc55aea6-0e97-4b47-9e33-0bc8a50b570f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D9CBA8-1ECC-44A2-867A-279BEE55A92B}"/>
</file>

<file path=docMetadata/LabelInfo.xml><?xml version="1.0" encoding="utf-8"?>
<clbl:labelList xmlns:clbl="http://schemas.microsoft.com/office/2020/mipLabelMetadata">
  <clbl:label id="{a5841861-2bbb-4fdb-8658-afcae426b642}" enabled="0" method="" siteId="{a5841861-2bbb-4fdb-8658-afcae426b6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Janin Settino</cp:lastModifiedBy>
  <cp:revision>2</cp:revision>
  <cp:lastPrinted>2017-05-24T09:08:00Z</cp:lastPrinted>
  <dcterms:created xsi:type="dcterms:W3CDTF">2025-05-15T12:36:00Z</dcterms:created>
  <dcterms:modified xsi:type="dcterms:W3CDTF">2025-05-15T12:36:00Z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